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D81" w:rsidRDefault="000B4D81" w:rsidP="00B6314D">
      <w:pPr>
        <w:jc w:val="center"/>
        <w:rPr>
          <w:b/>
        </w:rPr>
      </w:pPr>
    </w:p>
    <w:p w:rsidR="005B3F79" w:rsidRPr="00657878" w:rsidRDefault="005B3F79" w:rsidP="005B3F79">
      <w:pPr>
        <w:autoSpaceDE w:val="0"/>
        <w:autoSpaceDN w:val="0"/>
        <w:adjustRightInd w:val="0"/>
        <w:jc w:val="center"/>
        <w:rPr>
          <w:sz w:val="28"/>
          <w:szCs w:val="28"/>
        </w:rPr>
      </w:pPr>
      <w:r w:rsidRPr="00657878">
        <w:rPr>
          <w:sz w:val="28"/>
          <w:szCs w:val="28"/>
        </w:rPr>
        <w:t>МИНИСТЕРСТВО ОБОРОНЫ РОССИЙСКОЙ ФЕДЕРАЦИИ</w:t>
      </w:r>
    </w:p>
    <w:p w:rsidR="005B3F79" w:rsidRPr="00657878" w:rsidRDefault="005B3F79" w:rsidP="005B3F79">
      <w:pPr>
        <w:autoSpaceDE w:val="0"/>
        <w:autoSpaceDN w:val="0"/>
        <w:adjustRightInd w:val="0"/>
        <w:jc w:val="center"/>
        <w:rPr>
          <w:sz w:val="28"/>
          <w:szCs w:val="28"/>
        </w:rPr>
      </w:pPr>
      <w:r w:rsidRPr="00657878">
        <w:rPr>
          <w:sz w:val="28"/>
          <w:szCs w:val="28"/>
        </w:rPr>
        <w:t xml:space="preserve">ФЕДЕРАЛЬНОЕ ГОСУДАРСТВЕННОЕ КАЗЕННОЕ </w:t>
      </w:r>
    </w:p>
    <w:p w:rsidR="005B3F79" w:rsidRPr="00657878" w:rsidRDefault="005B3F79" w:rsidP="005B3F79">
      <w:pPr>
        <w:autoSpaceDE w:val="0"/>
        <w:autoSpaceDN w:val="0"/>
        <w:adjustRightInd w:val="0"/>
        <w:jc w:val="center"/>
        <w:rPr>
          <w:sz w:val="28"/>
          <w:szCs w:val="28"/>
        </w:rPr>
      </w:pPr>
      <w:r w:rsidRPr="00657878">
        <w:rPr>
          <w:sz w:val="28"/>
          <w:szCs w:val="28"/>
        </w:rPr>
        <w:t>ОБЩЕОБРАЗОВАТЕЛЬНОЕ УЧРЕЖДЕНИЕ</w:t>
      </w:r>
    </w:p>
    <w:p w:rsidR="005B3F79" w:rsidRPr="00657878" w:rsidRDefault="005B3F79" w:rsidP="005B3F79">
      <w:pPr>
        <w:autoSpaceDE w:val="0"/>
        <w:autoSpaceDN w:val="0"/>
        <w:adjustRightInd w:val="0"/>
        <w:jc w:val="center"/>
        <w:rPr>
          <w:sz w:val="28"/>
          <w:szCs w:val="28"/>
        </w:rPr>
      </w:pPr>
      <w:r w:rsidRPr="00657878">
        <w:rPr>
          <w:sz w:val="28"/>
          <w:szCs w:val="28"/>
        </w:rPr>
        <w:t>«ОРЕНБУРГСКОЕ ПРЕЗИДЕНТСКОЕ КАДЕТСКОЕ УЧИЛИЩЕ»</w:t>
      </w:r>
    </w:p>
    <w:p w:rsidR="005B3F79" w:rsidRPr="00657878" w:rsidRDefault="005B3F79" w:rsidP="005B3F79">
      <w:pPr>
        <w:autoSpaceDE w:val="0"/>
        <w:autoSpaceDN w:val="0"/>
        <w:adjustRightInd w:val="0"/>
        <w:jc w:val="center"/>
        <w:rPr>
          <w:sz w:val="28"/>
          <w:szCs w:val="28"/>
        </w:rPr>
      </w:pPr>
    </w:p>
    <w:tbl>
      <w:tblPr>
        <w:tblW w:w="9844" w:type="dxa"/>
        <w:jc w:val="center"/>
        <w:tblLook w:val="04A0" w:firstRow="1" w:lastRow="0" w:firstColumn="1" w:lastColumn="0" w:noHBand="0" w:noVBand="1"/>
      </w:tblPr>
      <w:tblGrid>
        <w:gridCol w:w="4663"/>
        <w:gridCol w:w="362"/>
        <w:gridCol w:w="4819"/>
      </w:tblGrid>
      <w:tr w:rsidR="005B3F79" w:rsidRPr="00657878" w:rsidTr="00AD240B">
        <w:trPr>
          <w:trHeight w:val="4636"/>
          <w:jc w:val="center"/>
        </w:trPr>
        <w:tc>
          <w:tcPr>
            <w:tcW w:w="4663" w:type="dxa"/>
          </w:tcPr>
          <w:p w:rsidR="005B3F79" w:rsidRPr="00657878" w:rsidRDefault="005B3F79" w:rsidP="00633E52">
            <w:pPr>
              <w:pStyle w:val="a9"/>
              <w:spacing w:line="276" w:lineRule="auto"/>
              <w:ind w:left="2"/>
              <w:rPr>
                <w:sz w:val="28"/>
                <w:szCs w:val="28"/>
                <w:lang w:eastAsia="en-US" w:bidi="en-US"/>
              </w:rPr>
            </w:pPr>
          </w:p>
        </w:tc>
        <w:tc>
          <w:tcPr>
            <w:tcW w:w="362" w:type="dxa"/>
            <w:hideMark/>
          </w:tcPr>
          <w:p w:rsidR="005B3F79" w:rsidRPr="00657878" w:rsidRDefault="005B3F79" w:rsidP="00AD240B">
            <w:pPr>
              <w:spacing w:line="276" w:lineRule="auto"/>
              <w:rPr>
                <w:rFonts w:ascii="Calibri" w:eastAsia="Calibri" w:hAnsi="Calibri"/>
                <w:sz w:val="28"/>
                <w:szCs w:val="28"/>
                <w:lang w:eastAsia="en-US"/>
              </w:rPr>
            </w:pPr>
          </w:p>
        </w:tc>
        <w:tc>
          <w:tcPr>
            <w:tcW w:w="4819" w:type="dxa"/>
            <w:hideMark/>
          </w:tcPr>
          <w:p w:rsidR="005B3F79" w:rsidRPr="00657878" w:rsidRDefault="005B3F79" w:rsidP="00AD240B">
            <w:pPr>
              <w:pStyle w:val="a9"/>
              <w:spacing w:line="276" w:lineRule="auto"/>
              <w:ind w:firstLine="350"/>
              <w:rPr>
                <w:sz w:val="28"/>
                <w:szCs w:val="28"/>
                <w:lang w:eastAsia="en-US"/>
              </w:rPr>
            </w:pPr>
            <w:r w:rsidRPr="00657878">
              <w:rPr>
                <w:sz w:val="28"/>
                <w:szCs w:val="28"/>
                <w:lang w:eastAsia="en-US"/>
              </w:rPr>
              <w:t xml:space="preserve">    </w:t>
            </w:r>
          </w:p>
          <w:p w:rsidR="005B3F79" w:rsidRPr="00657878" w:rsidRDefault="005B3F79" w:rsidP="00AD240B">
            <w:pPr>
              <w:pStyle w:val="a9"/>
              <w:spacing w:line="276" w:lineRule="auto"/>
              <w:ind w:firstLine="74"/>
              <w:jc w:val="right"/>
              <w:rPr>
                <w:sz w:val="28"/>
                <w:szCs w:val="28"/>
                <w:lang w:eastAsia="en-US" w:bidi="en-US"/>
              </w:rPr>
            </w:pPr>
            <w:r w:rsidRPr="00657878">
              <w:rPr>
                <w:sz w:val="28"/>
                <w:szCs w:val="28"/>
                <w:lang w:eastAsia="en-US"/>
              </w:rPr>
              <w:t>СОГЛАСОВАНО</w:t>
            </w:r>
          </w:p>
          <w:p w:rsidR="005B3F79" w:rsidRPr="00657878" w:rsidRDefault="005B3F79" w:rsidP="00AD240B">
            <w:pPr>
              <w:pStyle w:val="a9"/>
              <w:spacing w:line="276" w:lineRule="auto"/>
              <w:jc w:val="right"/>
              <w:rPr>
                <w:sz w:val="28"/>
                <w:szCs w:val="28"/>
                <w:lang w:eastAsia="en-US"/>
              </w:rPr>
            </w:pPr>
            <w:r w:rsidRPr="00657878">
              <w:rPr>
                <w:sz w:val="28"/>
                <w:szCs w:val="28"/>
                <w:lang w:eastAsia="en-US"/>
              </w:rPr>
              <w:t>Заместитель начальник училища</w:t>
            </w:r>
          </w:p>
          <w:p w:rsidR="005B3F79" w:rsidRPr="00657878" w:rsidRDefault="005B3F79" w:rsidP="00AD240B">
            <w:pPr>
              <w:pStyle w:val="a9"/>
              <w:spacing w:line="276" w:lineRule="auto"/>
              <w:jc w:val="right"/>
              <w:rPr>
                <w:sz w:val="28"/>
                <w:szCs w:val="28"/>
                <w:lang w:eastAsia="en-US"/>
              </w:rPr>
            </w:pPr>
            <w:r w:rsidRPr="00657878">
              <w:rPr>
                <w:sz w:val="28"/>
                <w:szCs w:val="28"/>
                <w:lang w:eastAsia="en-US"/>
              </w:rPr>
              <w:t>(по учебной работе)</w:t>
            </w:r>
          </w:p>
          <w:p w:rsidR="005B3F79" w:rsidRPr="00657878" w:rsidRDefault="005B3F79" w:rsidP="00AD240B">
            <w:pPr>
              <w:pStyle w:val="a9"/>
              <w:spacing w:line="276" w:lineRule="auto"/>
              <w:jc w:val="right"/>
              <w:rPr>
                <w:sz w:val="28"/>
                <w:szCs w:val="28"/>
                <w:lang w:eastAsia="en-US"/>
              </w:rPr>
            </w:pPr>
            <w:r w:rsidRPr="00657878">
              <w:rPr>
                <w:sz w:val="28"/>
                <w:szCs w:val="28"/>
                <w:lang w:eastAsia="en-US"/>
              </w:rPr>
              <w:t xml:space="preserve"> _______________А.В. Ведерников </w:t>
            </w:r>
          </w:p>
          <w:p w:rsidR="005B3F79" w:rsidRPr="00657878" w:rsidRDefault="005B3F79" w:rsidP="005D6CD2">
            <w:pPr>
              <w:pStyle w:val="a9"/>
              <w:spacing w:line="276" w:lineRule="auto"/>
              <w:jc w:val="right"/>
              <w:rPr>
                <w:color w:val="FFFFFF"/>
                <w:sz w:val="28"/>
                <w:szCs w:val="28"/>
                <w:lang w:eastAsia="en-US" w:bidi="en-US"/>
              </w:rPr>
            </w:pPr>
            <w:r w:rsidRPr="00657878">
              <w:rPr>
                <w:sz w:val="28"/>
                <w:szCs w:val="28"/>
                <w:lang w:eastAsia="en-US"/>
              </w:rPr>
              <w:t xml:space="preserve">  «__</w:t>
            </w:r>
            <w:proofErr w:type="gramStart"/>
            <w:r w:rsidRPr="00657878">
              <w:rPr>
                <w:sz w:val="28"/>
                <w:szCs w:val="28"/>
                <w:lang w:eastAsia="en-US"/>
              </w:rPr>
              <w:t>_»_</w:t>
            </w:r>
            <w:proofErr w:type="gramEnd"/>
            <w:r w:rsidRPr="00657878">
              <w:rPr>
                <w:sz w:val="28"/>
                <w:szCs w:val="28"/>
                <w:lang w:eastAsia="en-US"/>
              </w:rPr>
              <w:t>_</w:t>
            </w:r>
            <w:r>
              <w:rPr>
                <w:sz w:val="28"/>
                <w:szCs w:val="28"/>
                <w:lang w:eastAsia="en-US"/>
              </w:rPr>
              <w:t>___</w:t>
            </w:r>
            <w:r w:rsidRPr="00657878">
              <w:rPr>
                <w:sz w:val="28"/>
                <w:szCs w:val="28"/>
                <w:lang w:eastAsia="en-US"/>
              </w:rPr>
              <w:t>_____________20</w:t>
            </w:r>
            <w:r>
              <w:rPr>
                <w:sz w:val="28"/>
                <w:szCs w:val="28"/>
                <w:lang w:eastAsia="en-US"/>
              </w:rPr>
              <w:t>2</w:t>
            </w:r>
            <w:r w:rsidR="005D6CD2">
              <w:rPr>
                <w:sz w:val="28"/>
                <w:szCs w:val="28"/>
                <w:lang w:eastAsia="en-US"/>
              </w:rPr>
              <w:t>4</w:t>
            </w:r>
            <w:r w:rsidRPr="00657878">
              <w:rPr>
                <w:sz w:val="28"/>
                <w:szCs w:val="28"/>
                <w:lang w:eastAsia="en-US"/>
              </w:rPr>
              <w:t xml:space="preserve">г. </w:t>
            </w:r>
            <w:r w:rsidRPr="00657878">
              <w:rPr>
                <w:color w:val="FFFFFF"/>
                <w:sz w:val="28"/>
                <w:szCs w:val="28"/>
                <w:lang w:eastAsia="en-US"/>
              </w:rPr>
              <w:t>Приказ от _________2015 г.  № ____</w:t>
            </w:r>
          </w:p>
        </w:tc>
      </w:tr>
    </w:tbl>
    <w:p w:rsidR="005B3F79" w:rsidRDefault="005B3F79" w:rsidP="005B3F79">
      <w:pPr>
        <w:pStyle w:val="a5"/>
        <w:jc w:val="center"/>
        <w:rPr>
          <w:sz w:val="28"/>
          <w:szCs w:val="28"/>
        </w:rPr>
      </w:pPr>
    </w:p>
    <w:p w:rsidR="00580912" w:rsidRDefault="00580912" w:rsidP="00580912">
      <w:pPr>
        <w:spacing w:line="276" w:lineRule="auto"/>
        <w:jc w:val="center"/>
        <w:rPr>
          <w:sz w:val="28"/>
          <w:szCs w:val="28"/>
        </w:rPr>
      </w:pPr>
      <w:r>
        <w:rPr>
          <w:sz w:val="28"/>
          <w:szCs w:val="28"/>
        </w:rPr>
        <w:t xml:space="preserve">ДОПОЛНИТЕЛЬНАЯ </w:t>
      </w:r>
    </w:p>
    <w:p w:rsidR="00580912" w:rsidRDefault="00580912" w:rsidP="00580912">
      <w:pPr>
        <w:spacing w:line="276" w:lineRule="auto"/>
        <w:jc w:val="center"/>
        <w:rPr>
          <w:sz w:val="28"/>
          <w:szCs w:val="28"/>
        </w:rPr>
      </w:pPr>
      <w:r>
        <w:rPr>
          <w:sz w:val="28"/>
          <w:szCs w:val="28"/>
        </w:rPr>
        <w:t xml:space="preserve">ОБЩЕОБРАЗОВАТЕЛЬНАЯ ОБЩЕРАЗВИВАЮЩАЯ </w:t>
      </w:r>
    </w:p>
    <w:p w:rsidR="00580912" w:rsidRDefault="00580912" w:rsidP="00580912">
      <w:pPr>
        <w:spacing w:line="276" w:lineRule="auto"/>
        <w:jc w:val="center"/>
        <w:rPr>
          <w:sz w:val="28"/>
          <w:szCs w:val="28"/>
        </w:rPr>
      </w:pPr>
      <w:r>
        <w:rPr>
          <w:sz w:val="28"/>
          <w:szCs w:val="28"/>
        </w:rPr>
        <w:t>ПРОГРАММА</w:t>
      </w:r>
    </w:p>
    <w:p w:rsidR="003B32FD" w:rsidRDefault="003B32FD" w:rsidP="003B32FD">
      <w:pPr>
        <w:spacing w:line="276" w:lineRule="auto"/>
        <w:ind w:firstLine="540"/>
        <w:jc w:val="center"/>
        <w:rPr>
          <w:sz w:val="28"/>
          <w:szCs w:val="28"/>
        </w:rPr>
      </w:pPr>
      <w:r>
        <w:rPr>
          <w:sz w:val="28"/>
          <w:szCs w:val="28"/>
        </w:rPr>
        <w:t>ХУДОЖЕСТВЕННОЙ НАПРАВЛЕННОСТИ</w:t>
      </w:r>
    </w:p>
    <w:p w:rsidR="005B3F79" w:rsidRPr="0079287A" w:rsidRDefault="003B32FD" w:rsidP="003B32FD">
      <w:pPr>
        <w:pStyle w:val="a9"/>
        <w:jc w:val="center"/>
        <w:rPr>
          <w:sz w:val="28"/>
          <w:szCs w:val="28"/>
        </w:rPr>
      </w:pPr>
      <w:r w:rsidRPr="0079287A">
        <w:rPr>
          <w:sz w:val="28"/>
          <w:szCs w:val="28"/>
        </w:rPr>
        <w:t xml:space="preserve"> </w:t>
      </w:r>
      <w:r w:rsidR="005B3F79" w:rsidRPr="0079287A">
        <w:rPr>
          <w:sz w:val="28"/>
          <w:szCs w:val="28"/>
        </w:rPr>
        <w:t>«</w:t>
      </w:r>
      <w:r w:rsidR="005B3F79">
        <w:rPr>
          <w:sz w:val="28"/>
          <w:szCs w:val="28"/>
        </w:rPr>
        <w:t>МУЗЫКАЛЬНЫЙ ИНСТРУМЕНТ</w:t>
      </w:r>
      <w:r w:rsidR="005B3F79" w:rsidRPr="0079287A">
        <w:rPr>
          <w:sz w:val="28"/>
          <w:szCs w:val="28"/>
        </w:rPr>
        <w:t>»</w:t>
      </w:r>
    </w:p>
    <w:p w:rsidR="005B3F79" w:rsidRDefault="005B3F79" w:rsidP="005B3F79">
      <w:pPr>
        <w:pStyle w:val="a9"/>
        <w:jc w:val="center"/>
        <w:rPr>
          <w:sz w:val="28"/>
          <w:szCs w:val="28"/>
        </w:rPr>
      </w:pPr>
    </w:p>
    <w:p w:rsidR="005B3F79" w:rsidRPr="0079287A" w:rsidRDefault="005B3F79" w:rsidP="005B3F79">
      <w:pPr>
        <w:pStyle w:val="a9"/>
        <w:jc w:val="center"/>
        <w:rPr>
          <w:sz w:val="28"/>
          <w:szCs w:val="28"/>
        </w:rPr>
      </w:pPr>
      <w:r w:rsidRPr="0079287A">
        <w:rPr>
          <w:sz w:val="28"/>
          <w:szCs w:val="28"/>
        </w:rPr>
        <w:t>для кадет 5-9 класс</w:t>
      </w:r>
      <w:r w:rsidR="00633E52">
        <w:rPr>
          <w:sz w:val="28"/>
          <w:szCs w:val="28"/>
        </w:rPr>
        <w:t>а</w:t>
      </w:r>
    </w:p>
    <w:p w:rsidR="005B3F79" w:rsidRDefault="005B3F79" w:rsidP="005B3F79">
      <w:pPr>
        <w:pStyle w:val="a9"/>
        <w:jc w:val="center"/>
        <w:rPr>
          <w:sz w:val="28"/>
          <w:szCs w:val="28"/>
        </w:rPr>
      </w:pPr>
      <w:r>
        <w:rPr>
          <w:sz w:val="28"/>
          <w:szCs w:val="28"/>
        </w:rPr>
        <w:t>на 202</w:t>
      </w:r>
      <w:r w:rsidR="005D6CD2">
        <w:rPr>
          <w:sz w:val="28"/>
          <w:szCs w:val="28"/>
        </w:rPr>
        <w:t>4</w:t>
      </w:r>
      <w:r w:rsidR="00A173F2">
        <w:rPr>
          <w:sz w:val="28"/>
          <w:szCs w:val="28"/>
        </w:rPr>
        <w:t>/</w:t>
      </w:r>
      <w:r>
        <w:rPr>
          <w:sz w:val="28"/>
          <w:szCs w:val="28"/>
        </w:rPr>
        <w:t>202</w:t>
      </w:r>
      <w:r w:rsidR="005D6CD2">
        <w:rPr>
          <w:sz w:val="28"/>
          <w:szCs w:val="28"/>
        </w:rPr>
        <w:t>5</w:t>
      </w:r>
      <w:r>
        <w:rPr>
          <w:sz w:val="28"/>
          <w:szCs w:val="28"/>
        </w:rPr>
        <w:t xml:space="preserve"> учебный год</w:t>
      </w:r>
    </w:p>
    <w:p w:rsidR="00580912" w:rsidRPr="0079287A" w:rsidRDefault="00580912" w:rsidP="005B3F79">
      <w:pPr>
        <w:pStyle w:val="a9"/>
        <w:jc w:val="center"/>
        <w:rPr>
          <w:sz w:val="28"/>
          <w:szCs w:val="28"/>
        </w:rPr>
      </w:pPr>
      <w:r>
        <w:rPr>
          <w:sz w:val="28"/>
          <w:szCs w:val="28"/>
        </w:rPr>
        <w:t xml:space="preserve">Срок реализации </w:t>
      </w:r>
      <w:r w:rsidR="005D6CD2">
        <w:rPr>
          <w:sz w:val="28"/>
          <w:szCs w:val="28"/>
        </w:rPr>
        <w:t>модуля 1</w:t>
      </w:r>
      <w:r>
        <w:rPr>
          <w:sz w:val="28"/>
          <w:szCs w:val="28"/>
        </w:rPr>
        <w:t xml:space="preserve"> год</w:t>
      </w:r>
      <w:r w:rsidR="005D6CD2">
        <w:rPr>
          <w:sz w:val="28"/>
          <w:szCs w:val="28"/>
        </w:rPr>
        <w:t xml:space="preserve"> (всего 3 модуля)</w:t>
      </w:r>
    </w:p>
    <w:p w:rsidR="005B3F79" w:rsidRDefault="005B3F79" w:rsidP="005B3F79">
      <w:pPr>
        <w:pStyle w:val="a3"/>
        <w:ind w:firstLine="540"/>
        <w:jc w:val="right"/>
        <w:rPr>
          <w:sz w:val="28"/>
          <w:szCs w:val="28"/>
        </w:rPr>
      </w:pPr>
    </w:p>
    <w:p w:rsidR="005B3F79" w:rsidRDefault="005B3F79" w:rsidP="005B3F79">
      <w:pPr>
        <w:pStyle w:val="a3"/>
        <w:ind w:firstLine="540"/>
        <w:jc w:val="right"/>
        <w:rPr>
          <w:sz w:val="28"/>
          <w:szCs w:val="28"/>
        </w:rPr>
      </w:pPr>
    </w:p>
    <w:p w:rsidR="005B3F79" w:rsidRDefault="00633E52" w:rsidP="005B3F79">
      <w:pPr>
        <w:pStyle w:val="a3"/>
        <w:ind w:firstLine="540"/>
        <w:jc w:val="right"/>
        <w:rPr>
          <w:sz w:val="28"/>
          <w:szCs w:val="28"/>
        </w:rPr>
      </w:pPr>
      <w:r>
        <w:rPr>
          <w:sz w:val="28"/>
          <w:szCs w:val="28"/>
        </w:rPr>
        <w:t>С</w:t>
      </w:r>
      <w:r w:rsidR="005B3F79">
        <w:rPr>
          <w:sz w:val="28"/>
          <w:szCs w:val="28"/>
        </w:rPr>
        <w:t>оставитель</w:t>
      </w:r>
      <w:r>
        <w:rPr>
          <w:sz w:val="28"/>
          <w:szCs w:val="28"/>
        </w:rPr>
        <w:t xml:space="preserve"> программы</w:t>
      </w:r>
      <w:r w:rsidR="005B3F79">
        <w:rPr>
          <w:sz w:val="28"/>
          <w:szCs w:val="28"/>
        </w:rPr>
        <w:t>:</w:t>
      </w:r>
    </w:p>
    <w:p w:rsidR="005B3F79" w:rsidRDefault="005B3F79" w:rsidP="005B3F79">
      <w:pPr>
        <w:pStyle w:val="a9"/>
        <w:jc w:val="right"/>
        <w:rPr>
          <w:sz w:val="28"/>
          <w:szCs w:val="28"/>
        </w:rPr>
      </w:pPr>
      <w:r>
        <w:rPr>
          <w:sz w:val="28"/>
          <w:szCs w:val="28"/>
        </w:rPr>
        <w:t>педагог дополнительного образования</w:t>
      </w:r>
    </w:p>
    <w:p w:rsidR="005B3F79" w:rsidRDefault="005B3F79" w:rsidP="005B3F79">
      <w:pPr>
        <w:pStyle w:val="a9"/>
        <w:jc w:val="right"/>
        <w:rPr>
          <w:sz w:val="28"/>
          <w:szCs w:val="28"/>
        </w:rPr>
      </w:pPr>
    </w:p>
    <w:p w:rsidR="00633E52" w:rsidRDefault="00633E52" w:rsidP="00633E52">
      <w:pPr>
        <w:pStyle w:val="a9"/>
        <w:jc w:val="right"/>
        <w:rPr>
          <w:sz w:val="28"/>
          <w:szCs w:val="28"/>
        </w:rPr>
      </w:pPr>
      <w:r>
        <w:rPr>
          <w:sz w:val="28"/>
          <w:szCs w:val="28"/>
        </w:rPr>
        <w:t>Калугина Е.В.</w:t>
      </w:r>
    </w:p>
    <w:p w:rsidR="005B3F79" w:rsidRDefault="005B3F79" w:rsidP="005B3F79">
      <w:pPr>
        <w:pStyle w:val="a9"/>
        <w:jc w:val="right"/>
        <w:rPr>
          <w:sz w:val="28"/>
          <w:szCs w:val="28"/>
        </w:rPr>
      </w:pPr>
    </w:p>
    <w:p w:rsidR="005B3F79" w:rsidRDefault="005B3F79" w:rsidP="005B3F79">
      <w:pPr>
        <w:pStyle w:val="a9"/>
        <w:jc w:val="right"/>
        <w:rPr>
          <w:sz w:val="28"/>
          <w:szCs w:val="28"/>
        </w:rPr>
      </w:pPr>
    </w:p>
    <w:p w:rsidR="005B3F79" w:rsidRDefault="005B3F79" w:rsidP="005B3F79">
      <w:pPr>
        <w:pStyle w:val="a9"/>
        <w:jc w:val="right"/>
        <w:rPr>
          <w:sz w:val="28"/>
          <w:szCs w:val="28"/>
        </w:rPr>
      </w:pPr>
    </w:p>
    <w:p w:rsidR="005B3F79" w:rsidRDefault="005B3F79" w:rsidP="005B3F79">
      <w:pPr>
        <w:pStyle w:val="a9"/>
        <w:jc w:val="right"/>
        <w:rPr>
          <w:sz w:val="28"/>
          <w:szCs w:val="28"/>
        </w:rPr>
      </w:pPr>
    </w:p>
    <w:p w:rsidR="00B6597D" w:rsidRDefault="005B3F79" w:rsidP="005B3F79">
      <w:pPr>
        <w:pStyle w:val="a3"/>
        <w:ind w:firstLine="540"/>
        <w:jc w:val="center"/>
        <w:rPr>
          <w:sz w:val="28"/>
          <w:szCs w:val="28"/>
        </w:rPr>
      </w:pPr>
      <w:r>
        <w:rPr>
          <w:sz w:val="28"/>
          <w:szCs w:val="28"/>
        </w:rPr>
        <w:t xml:space="preserve">г. Оренбург </w:t>
      </w:r>
    </w:p>
    <w:p w:rsidR="005B3F79" w:rsidRDefault="005B3F79" w:rsidP="005B3F79">
      <w:pPr>
        <w:pStyle w:val="a3"/>
        <w:ind w:firstLine="540"/>
        <w:jc w:val="center"/>
        <w:rPr>
          <w:sz w:val="28"/>
          <w:szCs w:val="28"/>
        </w:rPr>
      </w:pPr>
      <w:r>
        <w:rPr>
          <w:sz w:val="28"/>
          <w:szCs w:val="28"/>
        </w:rPr>
        <w:t>202</w:t>
      </w:r>
      <w:r w:rsidR="005D6CD2">
        <w:rPr>
          <w:sz w:val="28"/>
          <w:szCs w:val="28"/>
        </w:rPr>
        <w:t>4</w:t>
      </w:r>
      <w:r>
        <w:rPr>
          <w:sz w:val="28"/>
          <w:szCs w:val="28"/>
        </w:rPr>
        <w:t xml:space="preserve"> г.</w:t>
      </w:r>
    </w:p>
    <w:p w:rsidR="000B4D81" w:rsidRDefault="000B4D81" w:rsidP="000B4D81">
      <w:pPr>
        <w:pStyle w:val="11"/>
        <w:rPr>
          <w:b/>
          <w:sz w:val="24"/>
          <w:szCs w:val="24"/>
        </w:rPr>
      </w:pPr>
    </w:p>
    <w:p w:rsidR="000B4D81" w:rsidRDefault="000B4D81" w:rsidP="000B4D81">
      <w:pPr>
        <w:pStyle w:val="11"/>
        <w:ind w:left="1495"/>
        <w:rPr>
          <w:b/>
          <w:sz w:val="24"/>
          <w:szCs w:val="24"/>
        </w:rPr>
      </w:pPr>
    </w:p>
    <w:p w:rsidR="00B6314D" w:rsidRPr="00843B71" w:rsidRDefault="00B6314D" w:rsidP="00B6314D">
      <w:pPr>
        <w:pStyle w:val="11"/>
        <w:numPr>
          <w:ilvl w:val="0"/>
          <w:numId w:val="2"/>
        </w:numPr>
        <w:jc w:val="center"/>
        <w:rPr>
          <w:b/>
          <w:sz w:val="24"/>
          <w:szCs w:val="24"/>
        </w:rPr>
      </w:pPr>
      <w:r w:rsidRPr="00843B71">
        <w:rPr>
          <w:b/>
          <w:sz w:val="24"/>
          <w:szCs w:val="24"/>
        </w:rPr>
        <w:t>Пояснительная записка</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1"/>
        <w:gridCol w:w="8205"/>
      </w:tblGrid>
      <w:tr w:rsidR="00B6314D" w:rsidRPr="00843B71" w:rsidTr="009A0F92">
        <w:trPr>
          <w:trHeight w:val="146"/>
        </w:trPr>
        <w:tc>
          <w:tcPr>
            <w:tcW w:w="2251" w:type="dxa"/>
          </w:tcPr>
          <w:p w:rsidR="00B6314D" w:rsidRPr="00843B71" w:rsidRDefault="00B6314D" w:rsidP="00076C7B">
            <w:pPr>
              <w:pStyle w:val="11"/>
              <w:rPr>
                <w:sz w:val="24"/>
                <w:szCs w:val="24"/>
              </w:rPr>
            </w:pPr>
            <w:r w:rsidRPr="00843B71">
              <w:rPr>
                <w:sz w:val="24"/>
                <w:szCs w:val="24"/>
              </w:rPr>
              <w:t>Направленность программы</w:t>
            </w:r>
          </w:p>
        </w:tc>
        <w:tc>
          <w:tcPr>
            <w:tcW w:w="8205" w:type="dxa"/>
          </w:tcPr>
          <w:p w:rsidR="00B6314D" w:rsidRPr="00843B71" w:rsidRDefault="00B6314D" w:rsidP="00281E8F">
            <w:pPr>
              <w:pStyle w:val="11"/>
              <w:ind w:firstLine="421"/>
              <w:rPr>
                <w:sz w:val="24"/>
                <w:szCs w:val="24"/>
              </w:rPr>
            </w:pPr>
            <w:r w:rsidRPr="00843B71">
              <w:rPr>
                <w:sz w:val="24"/>
                <w:szCs w:val="24"/>
              </w:rPr>
              <w:t>Дополнительная об</w:t>
            </w:r>
            <w:r w:rsidR="00580912">
              <w:rPr>
                <w:sz w:val="24"/>
                <w:szCs w:val="24"/>
              </w:rPr>
              <w:t>щеоб</w:t>
            </w:r>
            <w:r w:rsidRPr="00843B71">
              <w:rPr>
                <w:sz w:val="24"/>
                <w:szCs w:val="24"/>
              </w:rPr>
              <w:t>разовательная программа художественной направленности</w:t>
            </w:r>
            <w:r w:rsidR="003825A0">
              <w:rPr>
                <w:sz w:val="24"/>
                <w:szCs w:val="24"/>
              </w:rPr>
              <w:t>. Общеразвивающая программа</w:t>
            </w:r>
          </w:p>
        </w:tc>
      </w:tr>
      <w:tr w:rsidR="00B6314D" w:rsidRPr="00843B71" w:rsidTr="009A0F92">
        <w:trPr>
          <w:trHeight w:val="667"/>
        </w:trPr>
        <w:tc>
          <w:tcPr>
            <w:tcW w:w="2251" w:type="dxa"/>
          </w:tcPr>
          <w:p w:rsidR="00B6314D" w:rsidRPr="00843B71" w:rsidRDefault="00B6314D" w:rsidP="00076C7B">
            <w:pPr>
              <w:pStyle w:val="11"/>
              <w:rPr>
                <w:sz w:val="24"/>
                <w:szCs w:val="24"/>
              </w:rPr>
            </w:pPr>
            <w:r w:rsidRPr="00843B71">
              <w:rPr>
                <w:sz w:val="24"/>
                <w:szCs w:val="24"/>
              </w:rPr>
              <w:t>Новизна, актуальность программы</w:t>
            </w:r>
          </w:p>
          <w:p w:rsidR="00B6314D" w:rsidRPr="00843B71" w:rsidRDefault="00B6314D" w:rsidP="00076C7B">
            <w:pPr>
              <w:pStyle w:val="11"/>
              <w:rPr>
                <w:sz w:val="24"/>
                <w:szCs w:val="24"/>
              </w:rPr>
            </w:pPr>
          </w:p>
        </w:tc>
        <w:tc>
          <w:tcPr>
            <w:tcW w:w="8205" w:type="dxa"/>
          </w:tcPr>
          <w:p w:rsidR="009A0F92" w:rsidRPr="005417CB" w:rsidRDefault="00B6314D" w:rsidP="005417CB">
            <w:pPr>
              <w:pStyle w:val="a9"/>
              <w:ind w:firstLine="301"/>
              <w:jc w:val="both"/>
              <w:rPr>
                <w:sz w:val="24"/>
                <w:szCs w:val="24"/>
              </w:rPr>
            </w:pPr>
            <w:r w:rsidRPr="005417CB">
              <w:rPr>
                <w:sz w:val="24"/>
                <w:szCs w:val="24"/>
              </w:rPr>
              <w:t>Дан</w:t>
            </w:r>
            <w:r w:rsidR="00ED3987" w:rsidRPr="005417CB">
              <w:rPr>
                <w:sz w:val="24"/>
                <w:szCs w:val="24"/>
              </w:rPr>
              <w:t>н</w:t>
            </w:r>
            <w:r w:rsidRPr="005417CB">
              <w:rPr>
                <w:sz w:val="24"/>
                <w:szCs w:val="24"/>
              </w:rPr>
              <w:t xml:space="preserve">ая программа предоставляет </w:t>
            </w:r>
            <w:r w:rsidR="00ED3987" w:rsidRPr="005417CB">
              <w:rPr>
                <w:sz w:val="24"/>
                <w:szCs w:val="24"/>
              </w:rPr>
              <w:t>обучающемуся</w:t>
            </w:r>
            <w:r w:rsidRPr="005417CB">
              <w:rPr>
                <w:sz w:val="24"/>
                <w:szCs w:val="24"/>
              </w:rPr>
              <w:t xml:space="preserve"> возможность расширить свои знания в области музыкальной культуры, научиться играть на </w:t>
            </w:r>
            <w:r w:rsidR="009A0F92" w:rsidRPr="005417CB">
              <w:rPr>
                <w:sz w:val="24"/>
                <w:szCs w:val="24"/>
              </w:rPr>
              <w:t>музыкальном</w:t>
            </w:r>
            <w:r w:rsidRPr="005417CB">
              <w:rPr>
                <w:sz w:val="24"/>
                <w:szCs w:val="24"/>
              </w:rPr>
              <w:t xml:space="preserve"> инструмент</w:t>
            </w:r>
            <w:r w:rsidR="009A0F92" w:rsidRPr="005417CB">
              <w:rPr>
                <w:sz w:val="24"/>
                <w:szCs w:val="24"/>
              </w:rPr>
              <w:t>е</w:t>
            </w:r>
            <w:r w:rsidR="00281E8F" w:rsidRPr="005417CB">
              <w:rPr>
                <w:sz w:val="24"/>
                <w:szCs w:val="24"/>
              </w:rPr>
              <w:t xml:space="preserve"> (пианино, баян, аккордеон, саксофон)</w:t>
            </w:r>
            <w:r w:rsidRPr="005417CB">
              <w:rPr>
                <w:sz w:val="24"/>
                <w:szCs w:val="24"/>
              </w:rPr>
              <w:t>.</w:t>
            </w:r>
          </w:p>
          <w:p w:rsidR="00B6314D" w:rsidRPr="005417CB" w:rsidRDefault="009A0F92" w:rsidP="005417CB">
            <w:pPr>
              <w:pStyle w:val="a9"/>
              <w:ind w:firstLine="301"/>
              <w:jc w:val="both"/>
              <w:rPr>
                <w:sz w:val="24"/>
                <w:szCs w:val="24"/>
              </w:rPr>
            </w:pPr>
            <w:r w:rsidRPr="005417CB">
              <w:rPr>
                <w:sz w:val="24"/>
                <w:szCs w:val="24"/>
              </w:rPr>
              <w:t>Содержание программы направлено на в</w:t>
            </w:r>
            <w:r w:rsidR="00B6314D" w:rsidRPr="005417CB">
              <w:rPr>
                <w:sz w:val="24"/>
                <w:szCs w:val="24"/>
              </w:rPr>
              <w:t>сестороннее развитие духовного мира воспитанника через восприятие</w:t>
            </w:r>
            <w:r w:rsidR="00ED3987" w:rsidRPr="005417CB">
              <w:rPr>
                <w:sz w:val="24"/>
                <w:szCs w:val="24"/>
              </w:rPr>
              <w:t xml:space="preserve"> </w:t>
            </w:r>
            <w:r w:rsidRPr="005417CB">
              <w:rPr>
                <w:sz w:val="24"/>
                <w:szCs w:val="24"/>
              </w:rPr>
              <w:t xml:space="preserve">и исполнение </w:t>
            </w:r>
            <w:r w:rsidR="00B6314D" w:rsidRPr="005417CB">
              <w:rPr>
                <w:sz w:val="24"/>
                <w:szCs w:val="24"/>
              </w:rPr>
              <w:t>лучших образцов народных, классических и популярных музыкальных произведений рус</w:t>
            </w:r>
            <w:r w:rsidRPr="005417CB">
              <w:rPr>
                <w:sz w:val="24"/>
                <w:szCs w:val="24"/>
              </w:rPr>
              <w:t>ских и зарубежных композиторов</w:t>
            </w:r>
            <w:r w:rsidR="00B6314D" w:rsidRPr="005417CB">
              <w:rPr>
                <w:sz w:val="24"/>
                <w:szCs w:val="24"/>
              </w:rPr>
              <w:t xml:space="preserve">. </w:t>
            </w:r>
          </w:p>
          <w:p w:rsidR="005417CB" w:rsidRPr="005417CB" w:rsidRDefault="005417CB" w:rsidP="005417CB">
            <w:pPr>
              <w:pStyle w:val="a9"/>
              <w:ind w:firstLine="301"/>
              <w:jc w:val="both"/>
              <w:rPr>
                <w:sz w:val="24"/>
                <w:szCs w:val="24"/>
              </w:rPr>
            </w:pPr>
            <w:r w:rsidRPr="005417CB">
              <w:rPr>
                <w:sz w:val="24"/>
                <w:szCs w:val="24"/>
              </w:rPr>
              <w:t>Нормативно-правовые основания проектирования программы:</w:t>
            </w:r>
          </w:p>
          <w:p w:rsidR="005417CB" w:rsidRPr="005417CB" w:rsidRDefault="005417CB" w:rsidP="005417CB">
            <w:pPr>
              <w:pStyle w:val="a9"/>
              <w:ind w:firstLine="301"/>
              <w:jc w:val="both"/>
              <w:rPr>
                <w:sz w:val="24"/>
                <w:szCs w:val="24"/>
              </w:rPr>
            </w:pPr>
            <w:r w:rsidRPr="005417CB">
              <w:rPr>
                <w:sz w:val="24"/>
                <w:szCs w:val="24"/>
              </w:rPr>
              <w:t>- Федеральный Закон от 29.12.2012 № 273-ФЗ «Об образовании в Российской Федерации»;</w:t>
            </w:r>
          </w:p>
          <w:p w:rsidR="005417CB" w:rsidRPr="005417CB" w:rsidRDefault="005417CB" w:rsidP="005417CB">
            <w:pPr>
              <w:pStyle w:val="a9"/>
              <w:ind w:firstLine="301"/>
              <w:jc w:val="both"/>
              <w:rPr>
                <w:sz w:val="24"/>
                <w:szCs w:val="24"/>
              </w:rPr>
            </w:pPr>
            <w:r w:rsidRPr="005417CB">
              <w:rPr>
                <w:sz w:val="24"/>
                <w:szCs w:val="24"/>
              </w:rPr>
              <w:t>- Стратегия развития воспитания в РФ на период до 2025 года / Распоряжение Правительства Российской Федерации от 29.05.2015 № 996-p.;</w:t>
            </w:r>
          </w:p>
          <w:p w:rsidR="005417CB" w:rsidRPr="005417CB" w:rsidRDefault="005417CB" w:rsidP="005417CB">
            <w:pPr>
              <w:pStyle w:val="a9"/>
              <w:ind w:firstLine="301"/>
              <w:jc w:val="both"/>
              <w:rPr>
                <w:sz w:val="24"/>
                <w:szCs w:val="24"/>
              </w:rPr>
            </w:pPr>
            <w:r w:rsidRPr="005417CB">
              <w:rPr>
                <w:sz w:val="24"/>
                <w:szCs w:val="24"/>
              </w:rPr>
              <w:t>- Концепция развития дополнительного образования детей до 2030 года / Распоряжение Правительства Российской Федерации от 31.03.2022 № 678-р.;</w:t>
            </w:r>
          </w:p>
          <w:p w:rsidR="005417CB" w:rsidRPr="005417CB" w:rsidRDefault="005417CB" w:rsidP="005417CB">
            <w:pPr>
              <w:pStyle w:val="a9"/>
              <w:ind w:firstLine="301"/>
              <w:jc w:val="both"/>
              <w:rPr>
                <w:sz w:val="24"/>
                <w:szCs w:val="24"/>
              </w:rPr>
            </w:pPr>
            <w:r w:rsidRPr="005417CB">
              <w:rPr>
                <w:sz w:val="24"/>
                <w:szCs w:val="24"/>
              </w:rPr>
              <w:t>- Приказ Министерства труда и социальной защиты Российской Федерации от 05.05.2018 № 298 «Об утверждении профессионального стандарта "Педагог дополнительно</w:t>
            </w:r>
            <w:r w:rsidR="00CC343C">
              <w:rPr>
                <w:sz w:val="24"/>
                <w:szCs w:val="24"/>
              </w:rPr>
              <w:t>го образования детей и взрослых</w:t>
            </w:r>
            <w:r w:rsidRPr="005417CB">
              <w:rPr>
                <w:sz w:val="24"/>
                <w:szCs w:val="24"/>
              </w:rPr>
              <w:t>»;</w:t>
            </w:r>
          </w:p>
          <w:p w:rsidR="005417CB" w:rsidRPr="005417CB" w:rsidRDefault="005417CB" w:rsidP="005417CB">
            <w:pPr>
              <w:pStyle w:val="a9"/>
              <w:ind w:firstLine="301"/>
              <w:jc w:val="both"/>
              <w:rPr>
                <w:sz w:val="24"/>
                <w:szCs w:val="24"/>
              </w:rPr>
            </w:pPr>
            <w:r w:rsidRPr="005417CB">
              <w:rPr>
                <w:sz w:val="24"/>
                <w:szCs w:val="24"/>
              </w:rPr>
              <w:t>- Приказ Министерства просвещения Российской Федерации от 27.07.2022г. № 629 «Об утверждении Порядка организации и осуществления образовательной деятельности по дополнительным общеобразовательным программам»;</w:t>
            </w:r>
          </w:p>
          <w:p w:rsidR="005417CB" w:rsidRPr="00843B71" w:rsidRDefault="005417CB" w:rsidP="005417CB">
            <w:pPr>
              <w:pStyle w:val="a9"/>
              <w:ind w:firstLine="301"/>
              <w:jc w:val="both"/>
            </w:pPr>
            <w:r w:rsidRPr="005417CB">
              <w:rPr>
                <w:sz w:val="24"/>
                <w:szCs w:val="24"/>
              </w:rPr>
              <w:t>- Постановление Главного государственного санитарного врача Российской Федерации от 28.09.2020 № 28 «Об утверждении санитарных правил CП 2.4.3648-20 "Санитарно-эпидемиологические требования к организациям воспитания и обучения, отдыха и оздоровления детей и молодежи».</w:t>
            </w:r>
          </w:p>
        </w:tc>
      </w:tr>
      <w:tr w:rsidR="00B6314D" w:rsidRPr="00843B71" w:rsidTr="009A0F92">
        <w:trPr>
          <w:trHeight w:val="685"/>
        </w:trPr>
        <w:tc>
          <w:tcPr>
            <w:tcW w:w="2251" w:type="dxa"/>
          </w:tcPr>
          <w:p w:rsidR="00B6314D" w:rsidRPr="00843B71" w:rsidRDefault="00B6314D" w:rsidP="00076C7B">
            <w:pPr>
              <w:pStyle w:val="11"/>
              <w:rPr>
                <w:sz w:val="24"/>
                <w:szCs w:val="24"/>
              </w:rPr>
            </w:pPr>
            <w:r w:rsidRPr="00843B71">
              <w:rPr>
                <w:sz w:val="24"/>
                <w:szCs w:val="24"/>
              </w:rPr>
              <w:t>Цель и задачи программы</w:t>
            </w:r>
          </w:p>
        </w:tc>
        <w:tc>
          <w:tcPr>
            <w:tcW w:w="8205" w:type="dxa"/>
          </w:tcPr>
          <w:p w:rsidR="00B6314D" w:rsidRPr="00843B71" w:rsidRDefault="00B6314D" w:rsidP="000D4878">
            <w:pPr>
              <w:pStyle w:val="a3"/>
              <w:spacing w:before="0" w:beforeAutospacing="0" w:after="0" w:afterAutospacing="0"/>
            </w:pPr>
            <w:r w:rsidRPr="00843B71">
              <w:rPr>
                <w:b/>
                <w:bCs/>
              </w:rPr>
              <w:t xml:space="preserve">Цель: </w:t>
            </w:r>
            <w:proofErr w:type="gramStart"/>
            <w:r w:rsidRPr="00843B71">
              <w:t>воспитание</w:t>
            </w:r>
            <w:r>
              <w:t xml:space="preserve">  эстетической</w:t>
            </w:r>
            <w:proofErr w:type="gramEnd"/>
            <w:r>
              <w:t xml:space="preserve"> </w:t>
            </w:r>
            <w:r w:rsidRPr="00843B71">
              <w:t>культуры</w:t>
            </w:r>
            <w:r>
              <w:t>;</w:t>
            </w:r>
            <w:r w:rsidR="000D4878">
              <w:t xml:space="preserve"> </w:t>
            </w:r>
            <w:r w:rsidRPr="00843B71">
              <w:t xml:space="preserve">формирование творческих </w:t>
            </w:r>
            <w:r w:rsidR="00ED3987">
              <w:t xml:space="preserve">способностей </w:t>
            </w:r>
            <w:r w:rsidRPr="00843B71">
              <w:t xml:space="preserve">и исполнительских </w:t>
            </w:r>
            <w:r w:rsidR="00ED3987">
              <w:t>навыков.</w:t>
            </w:r>
          </w:p>
          <w:p w:rsidR="00B6314D" w:rsidRPr="00843B71" w:rsidRDefault="00B6314D" w:rsidP="00076C7B">
            <w:pPr>
              <w:rPr>
                <w:b/>
              </w:rPr>
            </w:pPr>
            <w:r w:rsidRPr="00843B71">
              <w:rPr>
                <w:b/>
              </w:rPr>
              <w:t>Задачи:</w:t>
            </w:r>
          </w:p>
          <w:p w:rsidR="00B6314D" w:rsidRPr="00843B71" w:rsidRDefault="00B6314D" w:rsidP="00076C7B">
            <w:pPr>
              <w:pStyle w:val="a9"/>
              <w:rPr>
                <w:sz w:val="24"/>
                <w:szCs w:val="24"/>
              </w:rPr>
            </w:pPr>
            <w:r w:rsidRPr="00843B71">
              <w:rPr>
                <w:sz w:val="24"/>
                <w:szCs w:val="24"/>
              </w:rPr>
              <w:t>-научить основ</w:t>
            </w:r>
            <w:r w:rsidR="009A0F92">
              <w:rPr>
                <w:sz w:val="24"/>
                <w:szCs w:val="24"/>
              </w:rPr>
              <w:t>ам техники</w:t>
            </w:r>
            <w:r w:rsidRPr="00843B71">
              <w:rPr>
                <w:sz w:val="24"/>
                <w:szCs w:val="24"/>
              </w:rPr>
              <w:t xml:space="preserve"> игры на инструменте;</w:t>
            </w:r>
          </w:p>
          <w:p w:rsidR="00B6314D" w:rsidRPr="00843B71" w:rsidRDefault="00B6314D" w:rsidP="00076C7B">
            <w:pPr>
              <w:pStyle w:val="a9"/>
              <w:rPr>
                <w:sz w:val="24"/>
                <w:szCs w:val="24"/>
              </w:rPr>
            </w:pPr>
            <w:r w:rsidRPr="00843B71">
              <w:rPr>
                <w:sz w:val="24"/>
                <w:szCs w:val="24"/>
              </w:rPr>
              <w:t>-</w:t>
            </w:r>
            <w:r w:rsidR="009A0F92">
              <w:rPr>
                <w:sz w:val="24"/>
                <w:szCs w:val="24"/>
              </w:rPr>
              <w:t xml:space="preserve">создать условия для </w:t>
            </w:r>
            <w:r w:rsidRPr="00843B71">
              <w:rPr>
                <w:sz w:val="24"/>
                <w:szCs w:val="24"/>
              </w:rPr>
              <w:t>развит</w:t>
            </w:r>
            <w:r w:rsidR="009A0F92">
              <w:rPr>
                <w:sz w:val="24"/>
                <w:szCs w:val="24"/>
              </w:rPr>
              <w:t>ия</w:t>
            </w:r>
            <w:r w:rsidRPr="00843B71">
              <w:rPr>
                <w:sz w:val="24"/>
                <w:szCs w:val="24"/>
              </w:rPr>
              <w:t xml:space="preserve"> музыкальны</w:t>
            </w:r>
            <w:r w:rsidR="00281E8F">
              <w:rPr>
                <w:sz w:val="24"/>
                <w:szCs w:val="24"/>
              </w:rPr>
              <w:t>х</w:t>
            </w:r>
            <w:r w:rsidRPr="00843B71">
              <w:rPr>
                <w:sz w:val="24"/>
                <w:szCs w:val="24"/>
              </w:rPr>
              <w:t xml:space="preserve"> способност</w:t>
            </w:r>
            <w:r w:rsidR="00281E8F">
              <w:rPr>
                <w:sz w:val="24"/>
                <w:szCs w:val="24"/>
              </w:rPr>
              <w:t>ей</w:t>
            </w:r>
            <w:r w:rsidRPr="00843B71">
              <w:rPr>
                <w:sz w:val="24"/>
                <w:szCs w:val="24"/>
              </w:rPr>
              <w:t xml:space="preserve"> (слух, ритм, музыкальную память и др.);</w:t>
            </w:r>
          </w:p>
          <w:p w:rsidR="00B6314D" w:rsidRPr="00843B71" w:rsidRDefault="00B6314D" w:rsidP="00076C7B">
            <w:pPr>
              <w:pStyle w:val="a9"/>
              <w:rPr>
                <w:sz w:val="24"/>
                <w:szCs w:val="24"/>
              </w:rPr>
            </w:pPr>
            <w:r w:rsidRPr="00843B71">
              <w:rPr>
                <w:sz w:val="24"/>
                <w:szCs w:val="24"/>
              </w:rPr>
              <w:t xml:space="preserve">- передать необходимый </w:t>
            </w:r>
            <w:r w:rsidR="00281E8F">
              <w:rPr>
                <w:sz w:val="24"/>
                <w:szCs w:val="24"/>
              </w:rPr>
              <w:t xml:space="preserve">элементарный </w:t>
            </w:r>
            <w:r w:rsidRPr="00843B71">
              <w:rPr>
                <w:sz w:val="24"/>
                <w:szCs w:val="24"/>
              </w:rPr>
              <w:t>объем теор</w:t>
            </w:r>
            <w:r>
              <w:rPr>
                <w:sz w:val="24"/>
                <w:szCs w:val="24"/>
              </w:rPr>
              <w:t>етических и практических знаний</w:t>
            </w:r>
            <w:r w:rsidR="00281E8F">
              <w:rPr>
                <w:sz w:val="24"/>
                <w:szCs w:val="24"/>
              </w:rPr>
              <w:t xml:space="preserve"> по исполнительскому мастерству</w:t>
            </w:r>
            <w:r w:rsidRPr="00843B71">
              <w:rPr>
                <w:sz w:val="24"/>
                <w:szCs w:val="24"/>
              </w:rPr>
              <w:t>;</w:t>
            </w:r>
          </w:p>
          <w:p w:rsidR="00B6314D" w:rsidRPr="00843B71" w:rsidRDefault="00B6314D" w:rsidP="009A0F92">
            <w:pPr>
              <w:pStyle w:val="a9"/>
              <w:rPr>
                <w:color w:val="000000"/>
                <w:sz w:val="24"/>
                <w:szCs w:val="24"/>
              </w:rPr>
            </w:pPr>
            <w:r w:rsidRPr="00843B71">
              <w:rPr>
                <w:sz w:val="24"/>
                <w:szCs w:val="24"/>
              </w:rPr>
              <w:t>-</w:t>
            </w:r>
            <w:r w:rsidR="009A0F92">
              <w:rPr>
                <w:sz w:val="24"/>
                <w:szCs w:val="24"/>
              </w:rPr>
              <w:t>предоставить возможность</w:t>
            </w:r>
            <w:r w:rsidRPr="00843B71">
              <w:rPr>
                <w:sz w:val="24"/>
                <w:szCs w:val="24"/>
              </w:rPr>
              <w:t xml:space="preserve"> исполнительской самореализации.</w:t>
            </w:r>
          </w:p>
        </w:tc>
      </w:tr>
      <w:tr w:rsidR="00B6314D" w:rsidRPr="00843B71" w:rsidTr="009A0F92">
        <w:trPr>
          <w:trHeight w:val="1691"/>
        </w:trPr>
        <w:tc>
          <w:tcPr>
            <w:tcW w:w="2251" w:type="dxa"/>
          </w:tcPr>
          <w:p w:rsidR="00B6314D" w:rsidRPr="00843B71" w:rsidRDefault="00B6314D" w:rsidP="00076C7B">
            <w:pPr>
              <w:pStyle w:val="11"/>
              <w:ind w:right="-66"/>
              <w:rPr>
                <w:sz w:val="24"/>
                <w:szCs w:val="24"/>
              </w:rPr>
            </w:pPr>
            <w:r w:rsidRPr="00843B71">
              <w:rPr>
                <w:sz w:val="24"/>
                <w:szCs w:val="24"/>
              </w:rPr>
              <w:t>Отличительные особенности программы от уже существующих</w:t>
            </w:r>
          </w:p>
        </w:tc>
        <w:tc>
          <w:tcPr>
            <w:tcW w:w="8205" w:type="dxa"/>
          </w:tcPr>
          <w:p w:rsidR="00D540E1" w:rsidRPr="00D540E1" w:rsidRDefault="009A0F92" w:rsidP="00D540E1">
            <w:pPr>
              <w:rPr>
                <w:rFonts w:eastAsiaTheme="minorHAnsi"/>
              </w:rPr>
            </w:pPr>
            <w:r>
              <w:t>Д</w:t>
            </w:r>
            <w:r w:rsidR="00B6314D" w:rsidRPr="00843B71">
              <w:t>анн</w:t>
            </w:r>
            <w:r>
              <w:t>ая</w:t>
            </w:r>
            <w:r w:rsidR="00B6314D" w:rsidRPr="00843B71">
              <w:t xml:space="preserve"> образовательн</w:t>
            </w:r>
            <w:r>
              <w:t>ая</w:t>
            </w:r>
            <w:r w:rsidR="00B6314D" w:rsidRPr="00843B71">
              <w:t xml:space="preserve"> программ</w:t>
            </w:r>
            <w:r>
              <w:t>а соотносится с</w:t>
            </w:r>
            <w:r w:rsidR="00B6314D" w:rsidRPr="00843B71">
              <w:t xml:space="preserve"> </w:t>
            </w:r>
            <w:r w:rsidR="00D540E1" w:rsidRPr="00D540E1">
              <w:rPr>
                <w:rFonts w:eastAsiaTheme="minorHAnsi"/>
              </w:rPr>
              <w:t>Федеральны</w:t>
            </w:r>
            <w:r>
              <w:rPr>
                <w:rFonts w:eastAsiaTheme="minorHAnsi"/>
              </w:rPr>
              <w:t>ми</w:t>
            </w:r>
            <w:r w:rsidR="00D540E1" w:rsidRPr="00D540E1">
              <w:rPr>
                <w:rFonts w:eastAsiaTheme="minorHAnsi"/>
              </w:rPr>
              <w:t xml:space="preserve"> государственны</w:t>
            </w:r>
            <w:r>
              <w:rPr>
                <w:rFonts w:eastAsiaTheme="minorHAnsi"/>
              </w:rPr>
              <w:t>ми</w:t>
            </w:r>
            <w:r w:rsidR="00D540E1" w:rsidRPr="00D540E1">
              <w:rPr>
                <w:rFonts w:eastAsiaTheme="minorHAnsi"/>
              </w:rPr>
              <w:t xml:space="preserve"> требования</w:t>
            </w:r>
            <w:r>
              <w:rPr>
                <w:rFonts w:eastAsiaTheme="minorHAnsi"/>
              </w:rPr>
              <w:t>ми</w:t>
            </w:r>
            <w:r w:rsidR="00D540E1" w:rsidRPr="00D540E1">
              <w:rPr>
                <w:rFonts w:eastAsiaTheme="minorHAnsi"/>
              </w:rPr>
              <w:t xml:space="preserve"> к</w:t>
            </w:r>
            <w:r w:rsidR="00D540E1">
              <w:rPr>
                <w:rFonts w:eastAsiaTheme="minorHAnsi"/>
              </w:rPr>
              <w:t xml:space="preserve"> </w:t>
            </w:r>
            <w:r w:rsidR="00D540E1" w:rsidRPr="00D540E1">
              <w:rPr>
                <w:rFonts w:eastAsiaTheme="minorHAnsi"/>
              </w:rPr>
              <w:t>минимуму содержания, структуре и условиям</w:t>
            </w:r>
          </w:p>
          <w:p w:rsidR="00D540E1" w:rsidRPr="00D540E1" w:rsidRDefault="00D540E1" w:rsidP="00D540E1">
            <w:pPr>
              <w:rPr>
                <w:rFonts w:eastAsiaTheme="minorHAnsi"/>
              </w:rPr>
            </w:pPr>
            <w:r w:rsidRPr="00D540E1">
              <w:rPr>
                <w:rFonts w:eastAsiaTheme="minorHAnsi"/>
              </w:rPr>
              <w:t>реализации дополнительной</w:t>
            </w:r>
            <w:r>
              <w:rPr>
                <w:rFonts w:eastAsiaTheme="minorHAnsi"/>
              </w:rPr>
              <w:t xml:space="preserve"> </w:t>
            </w:r>
            <w:r w:rsidRPr="00D540E1">
              <w:rPr>
                <w:rFonts w:eastAsiaTheme="minorHAnsi"/>
              </w:rPr>
              <w:t>предпрофессиональной общеобразовательной</w:t>
            </w:r>
          </w:p>
          <w:p w:rsidR="00810099" w:rsidRPr="00843B71" w:rsidRDefault="00D540E1" w:rsidP="009A0F92">
            <w:pPr>
              <w:jc w:val="both"/>
              <w:rPr>
                <w:bCs/>
              </w:rPr>
            </w:pPr>
            <w:r w:rsidRPr="00D540E1">
              <w:rPr>
                <w:rFonts w:eastAsiaTheme="minorHAnsi"/>
              </w:rPr>
              <w:t>программы в области музыкального искусства</w:t>
            </w:r>
            <w:r>
              <w:rPr>
                <w:rFonts w:eastAsiaTheme="minorHAnsi"/>
              </w:rPr>
              <w:t xml:space="preserve"> </w:t>
            </w:r>
            <w:r w:rsidR="00B6314D" w:rsidRPr="00843B71">
              <w:t>«Программ</w:t>
            </w:r>
            <w:r w:rsidR="009A0F92">
              <w:t>ой</w:t>
            </w:r>
            <w:r w:rsidR="00B6314D" w:rsidRPr="00843B71">
              <w:t xml:space="preserve"> для детских музыкальных школ» Министерства культуры</w:t>
            </w:r>
            <w:r w:rsidR="009A0F92">
              <w:t xml:space="preserve"> РФ</w:t>
            </w:r>
            <w:r w:rsidR="00B6314D" w:rsidRPr="00843B71">
              <w:t xml:space="preserve">. </w:t>
            </w:r>
            <w:r>
              <w:rPr>
                <w:rFonts w:eastAsiaTheme="minorHAnsi"/>
              </w:rPr>
              <w:t>Программа адаптирована под условия работы в кадетском училище</w:t>
            </w:r>
            <w:r w:rsidR="00ED3987">
              <w:rPr>
                <w:rFonts w:eastAsiaTheme="minorHAnsi"/>
              </w:rPr>
              <w:t xml:space="preserve">. </w:t>
            </w:r>
            <w:r w:rsidR="009F0C21">
              <w:t>Для обучения принимаются кадеты, имеющие первоначальную музыкальную подготовку.</w:t>
            </w:r>
          </w:p>
        </w:tc>
      </w:tr>
      <w:tr w:rsidR="00B6314D" w:rsidRPr="00843B71" w:rsidTr="009A0F92">
        <w:trPr>
          <w:trHeight w:val="661"/>
        </w:trPr>
        <w:tc>
          <w:tcPr>
            <w:tcW w:w="2251" w:type="dxa"/>
          </w:tcPr>
          <w:p w:rsidR="00B6314D" w:rsidRPr="00843B71" w:rsidRDefault="00B6314D" w:rsidP="000D4878">
            <w:pPr>
              <w:pStyle w:val="11"/>
              <w:ind w:right="-66"/>
              <w:rPr>
                <w:sz w:val="24"/>
                <w:szCs w:val="24"/>
              </w:rPr>
            </w:pPr>
            <w:r>
              <w:rPr>
                <w:sz w:val="24"/>
                <w:szCs w:val="24"/>
              </w:rPr>
              <w:t>С</w:t>
            </w:r>
            <w:r w:rsidRPr="00843B71">
              <w:rPr>
                <w:sz w:val="24"/>
                <w:szCs w:val="24"/>
              </w:rPr>
              <w:t>вязи предмета с предметами учебного плана</w:t>
            </w:r>
          </w:p>
        </w:tc>
        <w:tc>
          <w:tcPr>
            <w:tcW w:w="8205" w:type="dxa"/>
          </w:tcPr>
          <w:p w:rsidR="00B6314D" w:rsidRPr="00843B71" w:rsidRDefault="00B6314D" w:rsidP="009A0F92">
            <w:pPr>
              <w:pStyle w:val="11"/>
              <w:rPr>
                <w:sz w:val="24"/>
                <w:szCs w:val="24"/>
              </w:rPr>
            </w:pPr>
            <w:r w:rsidRPr="00843B71">
              <w:rPr>
                <w:sz w:val="24"/>
                <w:szCs w:val="24"/>
              </w:rPr>
              <w:t>Содержание программы связано с дисциплин</w:t>
            </w:r>
            <w:r w:rsidR="009A0F92">
              <w:rPr>
                <w:sz w:val="24"/>
                <w:szCs w:val="24"/>
              </w:rPr>
              <w:t>ами</w:t>
            </w:r>
            <w:r w:rsidRPr="00843B71">
              <w:rPr>
                <w:sz w:val="24"/>
                <w:szCs w:val="24"/>
              </w:rPr>
              <w:t xml:space="preserve"> общеобразовательной программы: историей, музыкой, лите</w:t>
            </w:r>
            <w:r>
              <w:rPr>
                <w:sz w:val="24"/>
                <w:szCs w:val="24"/>
              </w:rPr>
              <w:t>ратурой, ИЗО.</w:t>
            </w:r>
          </w:p>
        </w:tc>
      </w:tr>
      <w:tr w:rsidR="00B6314D" w:rsidRPr="00843B71" w:rsidTr="009A0F92">
        <w:trPr>
          <w:trHeight w:val="131"/>
        </w:trPr>
        <w:tc>
          <w:tcPr>
            <w:tcW w:w="2251" w:type="dxa"/>
          </w:tcPr>
          <w:p w:rsidR="00B6314D" w:rsidRPr="00843B71" w:rsidRDefault="00B6314D" w:rsidP="00076C7B">
            <w:pPr>
              <w:pStyle w:val="11"/>
              <w:rPr>
                <w:sz w:val="24"/>
                <w:szCs w:val="24"/>
              </w:rPr>
            </w:pPr>
            <w:r w:rsidRPr="00843B71">
              <w:rPr>
                <w:sz w:val="24"/>
                <w:szCs w:val="24"/>
              </w:rPr>
              <w:t>Возраст детей</w:t>
            </w:r>
          </w:p>
        </w:tc>
        <w:tc>
          <w:tcPr>
            <w:tcW w:w="8205" w:type="dxa"/>
          </w:tcPr>
          <w:p w:rsidR="00B6314D" w:rsidRPr="00843B71" w:rsidRDefault="00B6314D" w:rsidP="00076C7B">
            <w:pPr>
              <w:pStyle w:val="11"/>
              <w:rPr>
                <w:bCs/>
                <w:sz w:val="24"/>
                <w:szCs w:val="24"/>
              </w:rPr>
            </w:pPr>
            <w:r w:rsidRPr="00843B71">
              <w:rPr>
                <w:bCs/>
                <w:sz w:val="24"/>
                <w:szCs w:val="24"/>
              </w:rPr>
              <w:t>10-1</w:t>
            </w:r>
            <w:r>
              <w:rPr>
                <w:bCs/>
                <w:sz w:val="24"/>
                <w:szCs w:val="24"/>
              </w:rPr>
              <w:t>6</w:t>
            </w:r>
            <w:r w:rsidRPr="00843B71">
              <w:rPr>
                <w:bCs/>
                <w:sz w:val="24"/>
                <w:szCs w:val="24"/>
              </w:rPr>
              <w:t xml:space="preserve"> лет</w:t>
            </w:r>
          </w:p>
        </w:tc>
      </w:tr>
      <w:tr w:rsidR="00B6314D" w:rsidRPr="00843B71" w:rsidTr="009A0F92">
        <w:trPr>
          <w:trHeight w:val="536"/>
        </w:trPr>
        <w:tc>
          <w:tcPr>
            <w:tcW w:w="2251" w:type="dxa"/>
          </w:tcPr>
          <w:p w:rsidR="00B6314D" w:rsidRPr="00843B71" w:rsidRDefault="00B6314D" w:rsidP="00076C7B">
            <w:pPr>
              <w:pStyle w:val="11"/>
              <w:rPr>
                <w:sz w:val="24"/>
                <w:szCs w:val="24"/>
              </w:rPr>
            </w:pPr>
            <w:r w:rsidRPr="00843B71">
              <w:rPr>
                <w:sz w:val="24"/>
                <w:szCs w:val="24"/>
              </w:rPr>
              <w:t xml:space="preserve">Сроки, продолжительность реализации программы  </w:t>
            </w:r>
          </w:p>
        </w:tc>
        <w:tc>
          <w:tcPr>
            <w:tcW w:w="8205" w:type="dxa"/>
          </w:tcPr>
          <w:p w:rsidR="00B6314D" w:rsidRPr="00843B71" w:rsidRDefault="00281E8F" w:rsidP="005D6CD2">
            <w:pPr>
              <w:pStyle w:val="11"/>
              <w:rPr>
                <w:bCs/>
                <w:sz w:val="24"/>
                <w:szCs w:val="24"/>
              </w:rPr>
            </w:pPr>
            <w:r>
              <w:rPr>
                <w:sz w:val="24"/>
                <w:szCs w:val="24"/>
              </w:rPr>
              <w:t>Программа представляет собой одногодичный модуль</w:t>
            </w:r>
            <w:r w:rsidR="000D4878" w:rsidRPr="00843B71">
              <w:rPr>
                <w:sz w:val="24"/>
                <w:szCs w:val="24"/>
              </w:rPr>
              <w:t xml:space="preserve">. Всего </w:t>
            </w:r>
            <w:r w:rsidR="000D4878">
              <w:rPr>
                <w:sz w:val="24"/>
                <w:szCs w:val="24"/>
              </w:rPr>
              <w:t xml:space="preserve">в год </w:t>
            </w:r>
            <w:r w:rsidR="000D4878" w:rsidRPr="00843B71">
              <w:rPr>
                <w:sz w:val="24"/>
                <w:szCs w:val="24"/>
              </w:rPr>
              <w:t xml:space="preserve">– </w:t>
            </w:r>
            <w:r>
              <w:rPr>
                <w:sz w:val="24"/>
                <w:szCs w:val="24"/>
              </w:rPr>
              <w:t>68</w:t>
            </w:r>
            <w:r w:rsidR="000D4878" w:rsidRPr="00843B71">
              <w:rPr>
                <w:sz w:val="24"/>
                <w:szCs w:val="24"/>
              </w:rPr>
              <w:t xml:space="preserve"> час</w:t>
            </w:r>
            <w:r w:rsidR="000D4878">
              <w:rPr>
                <w:sz w:val="24"/>
                <w:szCs w:val="24"/>
              </w:rPr>
              <w:t>ов</w:t>
            </w:r>
            <w:r w:rsidR="000D4878" w:rsidRPr="00843B71">
              <w:rPr>
                <w:sz w:val="24"/>
                <w:szCs w:val="24"/>
              </w:rPr>
              <w:t>.</w:t>
            </w:r>
            <w:r w:rsidR="000D4878">
              <w:rPr>
                <w:sz w:val="24"/>
                <w:szCs w:val="24"/>
              </w:rPr>
              <w:t xml:space="preserve"> </w:t>
            </w:r>
            <w:r>
              <w:rPr>
                <w:sz w:val="24"/>
                <w:szCs w:val="24"/>
              </w:rPr>
              <w:t xml:space="preserve">При этом </w:t>
            </w:r>
            <w:r w:rsidR="000D4878">
              <w:rPr>
                <w:sz w:val="24"/>
                <w:szCs w:val="24"/>
              </w:rPr>
              <w:t xml:space="preserve">содержание </w:t>
            </w:r>
            <w:r>
              <w:rPr>
                <w:sz w:val="24"/>
                <w:szCs w:val="24"/>
              </w:rPr>
              <w:t>модуля</w:t>
            </w:r>
            <w:r w:rsidR="000D4878">
              <w:rPr>
                <w:sz w:val="24"/>
                <w:szCs w:val="24"/>
              </w:rPr>
              <w:t xml:space="preserve"> реализуется по спиральному принципу: </w:t>
            </w:r>
            <w:r>
              <w:rPr>
                <w:sz w:val="24"/>
                <w:szCs w:val="24"/>
              </w:rPr>
              <w:t xml:space="preserve">возможность обучаться до </w:t>
            </w:r>
            <w:r w:rsidR="005D6CD2">
              <w:rPr>
                <w:sz w:val="24"/>
                <w:szCs w:val="24"/>
              </w:rPr>
              <w:t>3</w:t>
            </w:r>
            <w:r>
              <w:rPr>
                <w:sz w:val="24"/>
                <w:szCs w:val="24"/>
              </w:rPr>
              <w:t xml:space="preserve"> циклов, п</w:t>
            </w:r>
            <w:r w:rsidR="000D4878">
              <w:rPr>
                <w:sz w:val="24"/>
                <w:szCs w:val="24"/>
              </w:rPr>
              <w:t>ри этом из года в год будет усложняться учебный репертуар</w:t>
            </w:r>
            <w:r>
              <w:rPr>
                <w:sz w:val="24"/>
                <w:szCs w:val="24"/>
              </w:rPr>
              <w:t xml:space="preserve">. Так 1 год обучения по модулю (начальный этап) </w:t>
            </w:r>
            <w:r w:rsidR="009529D9">
              <w:rPr>
                <w:sz w:val="24"/>
                <w:szCs w:val="24"/>
              </w:rPr>
              <w:t>музыкальн</w:t>
            </w:r>
            <w:r>
              <w:rPr>
                <w:sz w:val="24"/>
                <w:szCs w:val="24"/>
              </w:rPr>
              <w:t>ый</w:t>
            </w:r>
            <w:r w:rsidR="009529D9">
              <w:rPr>
                <w:sz w:val="24"/>
                <w:szCs w:val="24"/>
              </w:rPr>
              <w:t xml:space="preserve"> материал</w:t>
            </w:r>
            <w:r>
              <w:rPr>
                <w:sz w:val="24"/>
                <w:szCs w:val="24"/>
              </w:rPr>
              <w:t xml:space="preserve"> предполагает</w:t>
            </w:r>
            <w:r w:rsidR="009529D9">
              <w:rPr>
                <w:sz w:val="24"/>
                <w:szCs w:val="24"/>
              </w:rPr>
              <w:t xml:space="preserve"> просты</w:t>
            </w:r>
            <w:r>
              <w:rPr>
                <w:sz w:val="24"/>
                <w:szCs w:val="24"/>
              </w:rPr>
              <w:t>е</w:t>
            </w:r>
            <w:r w:rsidR="009529D9">
              <w:rPr>
                <w:sz w:val="24"/>
                <w:szCs w:val="24"/>
              </w:rPr>
              <w:t xml:space="preserve"> </w:t>
            </w:r>
            <w:proofErr w:type="gramStart"/>
            <w:r w:rsidR="009529D9">
              <w:rPr>
                <w:sz w:val="24"/>
                <w:szCs w:val="24"/>
              </w:rPr>
              <w:t>произведени</w:t>
            </w:r>
            <w:r>
              <w:rPr>
                <w:sz w:val="24"/>
                <w:szCs w:val="24"/>
              </w:rPr>
              <w:t xml:space="preserve">я; </w:t>
            </w:r>
            <w:r w:rsidR="009529D9">
              <w:rPr>
                <w:sz w:val="24"/>
                <w:szCs w:val="24"/>
              </w:rPr>
              <w:t xml:space="preserve"> </w:t>
            </w:r>
            <w:r>
              <w:rPr>
                <w:sz w:val="24"/>
                <w:szCs w:val="24"/>
              </w:rPr>
              <w:t>2</w:t>
            </w:r>
            <w:proofErr w:type="gramEnd"/>
            <w:r>
              <w:rPr>
                <w:sz w:val="24"/>
                <w:szCs w:val="24"/>
              </w:rPr>
              <w:t xml:space="preserve"> год обучения по модулю ( репродуктивный</w:t>
            </w:r>
            <w:r w:rsidR="009529D9" w:rsidRPr="00810099">
              <w:rPr>
                <w:sz w:val="24"/>
                <w:szCs w:val="24"/>
              </w:rPr>
              <w:t xml:space="preserve">) </w:t>
            </w:r>
            <w:r>
              <w:rPr>
                <w:sz w:val="24"/>
                <w:szCs w:val="24"/>
              </w:rPr>
              <w:t>музыкальный материал предполагает произведе</w:t>
            </w:r>
            <w:r>
              <w:rPr>
                <w:sz w:val="24"/>
                <w:szCs w:val="24"/>
              </w:rPr>
              <w:lastRenderedPageBreak/>
              <w:t xml:space="preserve">ния средней сложности; </w:t>
            </w:r>
            <w:r w:rsidR="005D6CD2">
              <w:rPr>
                <w:sz w:val="24"/>
                <w:szCs w:val="24"/>
              </w:rPr>
              <w:t>3</w:t>
            </w:r>
            <w:r>
              <w:rPr>
                <w:sz w:val="24"/>
                <w:szCs w:val="24"/>
              </w:rPr>
              <w:t xml:space="preserve"> год обучения по модулю (продвинутый этап) музыкальный материал предполагает произведения </w:t>
            </w:r>
            <w:r w:rsidR="009529D9">
              <w:rPr>
                <w:sz w:val="24"/>
                <w:szCs w:val="24"/>
              </w:rPr>
              <w:t>сложной фактуры.</w:t>
            </w:r>
            <w:r w:rsidR="00ED3987">
              <w:rPr>
                <w:sz w:val="24"/>
                <w:szCs w:val="24"/>
              </w:rPr>
              <w:t xml:space="preserve"> </w:t>
            </w:r>
          </w:p>
        </w:tc>
      </w:tr>
      <w:tr w:rsidR="00B6314D" w:rsidRPr="00843B71" w:rsidTr="009A0F92">
        <w:trPr>
          <w:trHeight w:val="318"/>
        </w:trPr>
        <w:tc>
          <w:tcPr>
            <w:tcW w:w="2251" w:type="dxa"/>
          </w:tcPr>
          <w:p w:rsidR="00B6314D" w:rsidRPr="00843B71" w:rsidRDefault="00B6314D" w:rsidP="00076C7B">
            <w:pPr>
              <w:pStyle w:val="11"/>
              <w:rPr>
                <w:sz w:val="24"/>
                <w:szCs w:val="24"/>
              </w:rPr>
            </w:pPr>
            <w:r w:rsidRPr="00843B71">
              <w:rPr>
                <w:sz w:val="24"/>
                <w:szCs w:val="24"/>
              </w:rPr>
              <w:lastRenderedPageBreak/>
              <w:t>Форма занятия</w:t>
            </w:r>
          </w:p>
        </w:tc>
        <w:tc>
          <w:tcPr>
            <w:tcW w:w="8205" w:type="dxa"/>
          </w:tcPr>
          <w:p w:rsidR="00B6314D" w:rsidRPr="00843B71" w:rsidRDefault="00B6314D" w:rsidP="00D6076B">
            <w:pPr>
              <w:pStyle w:val="11"/>
              <w:rPr>
                <w:bCs/>
                <w:sz w:val="24"/>
                <w:szCs w:val="24"/>
              </w:rPr>
            </w:pPr>
            <w:r w:rsidRPr="00843B71">
              <w:rPr>
                <w:bCs/>
                <w:sz w:val="24"/>
                <w:szCs w:val="24"/>
              </w:rPr>
              <w:t>Индивидуальные и</w:t>
            </w:r>
            <w:r>
              <w:rPr>
                <w:bCs/>
                <w:sz w:val="24"/>
                <w:szCs w:val="24"/>
              </w:rPr>
              <w:t>ли</w:t>
            </w:r>
            <w:r w:rsidR="007D13D7">
              <w:rPr>
                <w:bCs/>
                <w:sz w:val="24"/>
                <w:szCs w:val="24"/>
              </w:rPr>
              <w:t xml:space="preserve"> </w:t>
            </w:r>
            <w:r w:rsidRPr="00843B71">
              <w:rPr>
                <w:bCs/>
                <w:sz w:val="24"/>
                <w:szCs w:val="24"/>
              </w:rPr>
              <w:t>микро-групповые</w:t>
            </w:r>
            <w:r w:rsidR="00D6076B">
              <w:rPr>
                <w:bCs/>
                <w:sz w:val="24"/>
                <w:szCs w:val="24"/>
              </w:rPr>
              <w:t xml:space="preserve"> </w:t>
            </w:r>
            <w:r w:rsidRPr="00843B71">
              <w:rPr>
                <w:bCs/>
                <w:sz w:val="24"/>
                <w:szCs w:val="24"/>
              </w:rPr>
              <w:t>занятия</w:t>
            </w:r>
          </w:p>
        </w:tc>
      </w:tr>
      <w:tr w:rsidR="00B6314D" w:rsidRPr="00843B71" w:rsidTr="009A0F92">
        <w:trPr>
          <w:trHeight w:val="174"/>
        </w:trPr>
        <w:tc>
          <w:tcPr>
            <w:tcW w:w="2251" w:type="dxa"/>
          </w:tcPr>
          <w:p w:rsidR="00B6314D" w:rsidRPr="00843B71" w:rsidRDefault="00B6314D" w:rsidP="00076C7B">
            <w:pPr>
              <w:pStyle w:val="11"/>
              <w:rPr>
                <w:sz w:val="24"/>
                <w:szCs w:val="24"/>
              </w:rPr>
            </w:pPr>
            <w:r w:rsidRPr="00843B71">
              <w:rPr>
                <w:sz w:val="24"/>
                <w:szCs w:val="24"/>
              </w:rPr>
              <w:t>Режим занятий</w:t>
            </w:r>
          </w:p>
        </w:tc>
        <w:tc>
          <w:tcPr>
            <w:tcW w:w="8205" w:type="dxa"/>
          </w:tcPr>
          <w:p w:rsidR="00B6314D" w:rsidRPr="00843B71" w:rsidRDefault="00281E8F" w:rsidP="00076C7B">
            <w:pPr>
              <w:pStyle w:val="11"/>
              <w:rPr>
                <w:sz w:val="24"/>
                <w:szCs w:val="24"/>
              </w:rPr>
            </w:pPr>
            <w:r>
              <w:rPr>
                <w:sz w:val="24"/>
                <w:szCs w:val="24"/>
              </w:rPr>
              <w:t>2</w:t>
            </w:r>
            <w:r w:rsidR="00B6314D" w:rsidRPr="00843B71">
              <w:rPr>
                <w:sz w:val="24"/>
                <w:szCs w:val="24"/>
              </w:rPr>
              <w:t xml:space="preserve"> часа в неделю</w:t>
            </w:r>
          </w:p>
        </w:tc>
      </w:tr>
      <w:tr w:rsidR="00B6314D" w:rsidRPr="00843B71" w:rsidTr="009A0F92">
        <w:trPr>
          <w:trHeight w:val="273"/>
        </w:trPr>
        <w:tc>
          <w:tcPr>
            <w:tcW w:w="2251" w:type="dxa"/>
          </w:tcPr>
          <w:p w:rsidR="00B6314D" w:rsidRPr="00843B71" w:rsidRDefault="00B6314D" w:rsidP="00076C7B">
            <w:pPr>
              <w:pStyle w:val="11"/>
              <w:rPr>
                <w:sz w:val="24"/>
                <w:szCs w:val="24"/>
              </w:rPr>
            </w:pPr>
            <w:r w:rsidRPr="00843B71">
              <w:rPr>
                <w:sz w:val="24"/>
                <w:szCs w:val="24"/>
              </w:rPr>
              <w:t xml:space="preserve">Ожидаемые результаты </w:t>
            </w:r>
          </w:p>
        </w:tc>
        <w:tc>
          <w:tcPr>
            <w:tcW w:w="8205" w:type="dxa"/>
          </w:tcPr>
          <w:p w:rsidR="00B6314D" w:rsidRPr="00843B71" w:rsidRDefault="00B6314D" w:rsidP="00076C7B">
            <w:pPr>
              <w:widowControl w:val="0"/>
              <w:shd w:val="clear" w:color="auto" w:fill="FFFFFF"/>
              <w:autoSpaceDE w:val="0"/>
              <w:autoSpaceDN w:val="0"/>
              <w:adjustRightInd w:val="0"/>
              <w:jc w:val="both"/>
              <w:outlineLvl w:val="0"/>
              <w:rPr>
                <w:spacing w:val="-4"/>
              </w:rPr>
            </w:pPr>
            <w:r w:rsidRPr="00843B71">
              <w:rPr>
                <w:color w:val="000000"/>
                <w:spacing w:val="-4"/>
              </w:rPr>
              <w:t>По окончании обучения воспитанники будут</w:t>
            </w:r>
          </w:p>
          <w:p w:rsidR="00B6314D" w:rsidRPr="00843B71" w:rsidRDefault="00B6314D" w:rsidP="00076C7B">
            <w:pPr>
              <w:pStyle w:val="a9"/>
              <w:rPr>
                <w:b/>
                <w:sz w:val="24"/>
                <w:szCs w:val="24"/>
              </w:rPr>
            </w:pPr>
            <w:r w:rsidRPr="00843B71">
              <w:rPr>
                <w:b/>
                <w:sz w:val="24"/>
                <w:szCs w:val="24"/>
              </w:rPr>
              <w:t>знать:</w:t>
            </w:r>
          </w:p>
          <w:p w:rsidR="00B6314D" w:rsidRPr="00843B71" w:rsidRDefault="00B6314D" w:rsidP="00076C7B">
            <w:pPr>
              <w:pStyle w:val="a9"/>
              <w:rPr>
                <w:sz w:val="24"/>
                <w:szCs w:val="24"/>
              </w:rPr>
            </w:pPr>
            <w:r w:rsidRPr="00843B71">
              <w:rPr>
                <w:sz w:val="24"/>
                <w:szCs w:val="24"/>
              </w:rPr>
              <w:t>-</w:t>
            </w:r>
            <w:r w:rsidR="009A0F92">
              <w:rPr>
                <w:sz w:val="24"/>
                <w:szCs w:val="24"/>
              </w:rPr>
              <w:t xml:space="preserve">историю и </w:t>
            </w:r>
            <w:r w:rsidRPr="00843B71">
              <w:rPr>
                <w:sz w:val="24"/>
                <w:szCs w:val="24"/>
              </w:rPr>
              <w:t>устройство инструмента;</w:t>
            </w:r>
          </w:p>
          <w:p w:rsidR="00B6314D" w:rsidRPr="00843B71" w:rsidRDefault="00B6314D" w:rsidP="00076C7B">
            <w:pPr>
              <w:pStyle w:val="a9"/>
              <w:jc w:val="both"/>
              <w:rPr>
                <w:sz w:val="24"/>
                <w:szCs w:val="24"/>
              </w:rPr>
            </w:pPr>
            <w:r w:rsidRPr="00843B71">
              <w:rPr>
                <w:sz w:val="24"/>
                <w:szCs w:val="24"/>
              </w:rPr>
              <w:t>-основы правильной посадки и постановки рук;</w:t>
            </w:r>
          </w:p>
          <w:p w:rsidR="00B6314D" w:rsidRPr="00843B71" w:rsidRDefault="00B6314D" w:rsidP="00076C7B">
            <w:pPr>
              <w:pStyle w:val="a9"/>
              <w:jc w:val="both"/>
              <w:rPr>
                <w:sz w:val="24"/>
                <w:szCs w:val="24"/>
              </w:rPr>
            </w:pPr>
            <w:r w:rsidRPr="00843B71">
              <w:rPr>
                <w:sz w:val="24"/>
                <w:szCs w:val="24"/>
              </w:rPr>
              <w:t xml:space="preserve">-основы нотной грамоты, общие аппликатурные закономерности, основные способы </w:t>
            </w:r>
            <w:proofErr w:type="spellStart"/>
            <w:r w:rsidRPr="00843B71">
              <w:rPr>
                <w:sz w:val="24"/>
                <w:szCs w:val="24"/>
              </w:rPr>
              <w:t>звукоизвлечения</w:t>
            </w:r>
            <w:proofErr w:type="spellEnd"/>
            <w:r w:rsidRPr="00843B71">
              <w:rPr>
                <w:sz w:val="24"/>
                <w:szCs w:val="24"/>
              </w:rPr>
              <w:t xml:space="preserve"> и др.</w:t>
            </w:r>
          </w:p>
          <w:p w:rsidR="00B6314D" w:rsidRPr="00843B71" w:rsidRDefault="00B6314D" w:rsidP="00076C7B">
            <w:pPr>
              <w:pStyle w:val="a9"/>
              <w:jc w:val="both"/>
              <w:rPr>
                <w:sz w:val="24"/>
                <w:szCs w:val="24"/>
              </w:rPr>
            </w:pPr>
            <w:r w:rsidRPr="00843B71">
              <w:rPr>
                <w:b/>
                <w:sz w:val="24"/>
                <w:szCs w:val="24"/>
              </w:rPr>
              <w:t>уметь</w:t>
            </w:r>
            <w:r w:rsidRPr="00843B71">
              <w:rPr>
                <w:sz w:val="24"/>
                <w:szCs w:val="24"/>
              </w:rPr>
              <w:t xml:space="preserve">: </w:t>
            </w:r>
          </w:p>
          <w:p w:rsidR="00B6314D" w:rsidRPr="00843B71" w:rsidRDefault="00B6314D" w:rsidP="00076C7B">
            <w:pPr>
              <w:pStyle w:val="a9"/>
              <w:jc w:val="both"/>
              <w:rPr>
                <w:sz w:val="24"/>
                <w:szCs w:val="24"/>
              </w:rPr>
            </w:pPr>
            <w:r w:rsidRPr="00843B71">
              <w:rPr>
                <w:sz w:val="24"/>
                <w:szCs w:val="24"/>
              </w:rPr>
              <w:t xml:space="preserve">-ориентироваться в нотной записи и в </w:t>
            </w:r>
            <w:r>
              <w:rPr>
                <w:sz w:val="24"/>
                <w:szCs w:val="24"/>
              </w:rPr>
              <w:t xml:space="preserve">технике игры на </w:t>
            </w:r>
            <w:r w:rsidRPr="00843B71">
              <w:rPr>
                <w:sz w:val="24"/>
                <w:szCs w:val="24"/>
              </w:rPr>
              <w:t>инструменте;</w:t>
            </w:r>
          </w:p>
          <w:p w:rsidR="00B6314D" w:rsidRPr="00843B71" w:rsidRDefault="00B6314D" w:rsidP="00076C7B">
            <w:pPr>
              <w:pStyle w:val="a9"/>
              <w:jc w:val="both"/>
              <w:rPr>
                <w:sz w:val="24"/>
                <w:szCs w:val="24"/>
              </w:rPr>
            </w:pPr>
            <w:r w:rsidRPr="00843B71">
              <w:rPr>
                <w:sz w:val="24"/>
                <w:szCs w:val="24"/>
              </w:rPr>
              <w:t>-давать общую характеристику исполняемых пьес;</w:t>
            </w:r>
          </w:p>
          <w:p w:rsidR="00B6314D" w:rsidRDefault="00B6314D" w:rsidP="00076C7B">
            <w:pPr>
              <w:pStyle w:val="a9"/>
              <w:jc w:val="both"/>
              <w:rPr>
                <w:sz w:val="24"/>
                <w:szCs w:val="24"/>
              </w:rPr>
            </w:pPr>
            <w:r w:rsidRPr="00843B71">
              <w:rPr>
                <w:sz w:val="24"/>
                <w:szCs w:val="24"/>
              </w:rPr>
              <w:t>-различать характер музыки;</w:t>
            </w:r>
          </w:p>
          <w:p w:rsidR="00B6314D" w:rsidRPr="00843B71" w:rsidRDefault="00B6314D" w:rsidP="00076C7B">
            <w:pPr>
              <w:pStyle w:val="a9"/>
              <w:jc w:val="both"/>
              <w:rPr>
                <w:sz w:val="24"/>
                <w:szCs w:val="24"/>
              </w:rPr>
            </w:pPr>
            <w:r w:rsidRPr="00843B71">
              <w:rPr>
                <w:sz w:val="24"/>
                <w:szCs w:val="24"/>
              </w:rPr>
              <w:t xml:space="preserve">-играть осмысленно и выразительно пьесы </w:t>
            </w:r>
            <w:r w:rsidR="009A0F92">
              <w:rPr>
                <w:sz w:val="24"/>
                <w:szCs w:val="24"/>
              </w:rPr>
              <w:t>доступной</w:t>
            </w:r>
            <w:r w:rsidRPr="00843B71">
              <w:rPr>
                <w:sz w:val="24"/>
                <w:szCs w:val="24"/>
              </w:rPr>
              <w:t xml:space="preserve"> сложности;</w:t>
            </w:r>
          </w:p>
          <w:p w:rsidR="00B6314D" w:rsidRPr="00843B71" w:rsidRDefault="00B6314D" w:rsidP="00076C7B">
            <w:pPr>
              <w:pStyle w:val="a9"/>
              <w:jc w:val="both"/>
              <w:rPr>
                <w:sz w:val="24"/>
                <w:szCs w:val="24"/>
              </w:rPr>
            </w:pPr>
            <w:r w:rsidRPr="00843B71">
              <w:rPr>
                <w:sz w:val="24"/>
                <w:szCs w:val="24"/>
              </w:rPr>
              <w:t>- владеть техническими и исполнительскими навыками, которые определены программой.</w:t>
            </w:r>
          </w:p>
          <w:p w:rsidR="00B6314D" w:rsidRPr="00843B71" w:rsidRDefault="00B6314D" w:rsidP="00076C7B">
            <w:pPr>
              <w:widowControl w:val="0"/>
              <w:shd w:val="clear" w:color="auto" w:fill="FFFFFF"/>
              <w:tabs>
                <w:tab w:val="left" w:pos="720"/>
              </w:tabs>
              <w:autoSpaceDE w:val="0"/>
              <w:autoSpaceDN w:val="0"/>
              <w:adjustRightInd w:val="0"/>
              <w:jc w:val="both"/>
              <w:rPr>
                <w:color w:val="000000"/>
                <w:spacing w:val="-2"/>
              </w:rPr>
            </w:pPr>
            <w:r w:rsidRPr="00843B71">
              <w:rPr>
                <w:b/>
                <w:color w:val="000000"/>
                <w:spacing w:val="-2"/>
              </w:rPr>
              <w:t>иметь навык</w:t>
            </w:r>
            <w:r w:rsidRPr="00843B71">
              <w:rPr>
                <w:color w:val="000000"/>
                <w:spacing w:val="-2"/>
              </w:rPr>
              <w:t>:</w:t>
            </w:r>
          </w:p>
          <w:p w:rsidR="00B6314D" w:rsidRPr="00843B71" w:rsidRDefault="00B6314D" w:rsidP="00076C7B">
            <w:pPr>
              <w:widowControl w:val="0"/>
              <w:shd w:val="clear" w:color="auto" w:fill="FFFFFF"/>
              <w:tabs>
                <w:tab w:val="left" w:pos="720"/>
              </w:tabs>
              <w:autoSpaceDE w:val="0"/>
              <w:autoSpaceDN w:val="0"/>
              <w:adjustRightInd w:val="0"/>
              <w:rPr>
                <w:color w:val="000000"/>
                <w:spacing w:val="-2"/>
              </w:rPr>
            </w:pPr>
            <w:r w:rsidRPr="00843B71">
              <w:rPr>
                <w:color w:val="000000"/>
                <w:spacing w:val="-2"/>
              </w:rPr>
              <w:t>-владения инструментом на доступном для воспитанника уровне</w:t>
            </w:r>
          </w:p>
        </w:tc>
      </w:tr>
      <w:tr w:rsidR="00B6314D" w:rsidRPr="00843B71" w:rsidTr="009A0F92">
        <w:trPr>
          <w:trHeight w:val="738"/>
        </w:trPr>
        <w:tc>
          <w:tcPr>
            <w:tcW w:w="2251" w:type="dxa"/>
          </w:tcPr>
          <w:p w:rsidR="00B6314D" w:rsidRPr="00843B71" w:rsidRDefault="00B6314D" w:rsidP="00076C7B">
            <w:pPr>
              <w:pStyle w:val="11"/>
              <w:rPr>
                <w:sz w:val="24"/>
                <w:szCs w:val="24"/>
              </w:rPr>
            </w:pPr>
            <w:r w:rsidRPr="00843B71">
              <w:rPr>
                <w:sz w:val="24"/>
                <w:szCs w:val="24"/>
              </w:rPr>
              <w:t>Формы подведения итогов реализации программы</w:t>
            </w:r>
          </w:p>
        </w:tc>
        <w:tc>
          <w:tcPr>
            <w:tcW w:w="8205" w:type="dxa"/>
          </w:tcPr>
          <w:p w:rsidR="00B6314D" w:rsidRPr="00843B71" w:rsidRDefault="00B6314D" w:rsidP="00076C7B">
            <w:pPr>
              <w:pStyle w:val="11"/>
              <w:rPr>
                <w:sz w:val="24"/>
                <w:szCs w:val="24"/>
              </w:rPr>
            </w:pPr>
            <w:r w:rsidRPr="00843B71">
              <w:rPr>
                <w:sz w:val="24"/>
                <w:szCs w:val="24"/>
              </w:rPr>
              <w:t>Концерты</w:t>
            </w:r>
            <w:r>
              <w:rPr>
                <w:sz w:val="24"/>
                <w:szCs w:val="24"/>
              </w:rPr>
              <w:t xml:space="preserve">, проводимые в учебном заведении </w:t>
            </w:r>
          </w:p>
          <w:p w:rsidR="00B6314D" w:rsidRPr="00843B71" w:rsidRDefault="00B6314D" w:rsidP="00076C7B">
            <w:pPr>
              <w:pStyle w:val="11"/>
              <w:rPr>
                <w:sz w:val="24"/>
                <w:szCs w:val="24"/>
              </w:rPr>
            </w:pPr>
            <w:r w:rsidRPr="00843B71">
              <w:rPr>
                <w:sz w:val="24"/>
                <w:szCs w:val="24"/>
              </w:rPr>
              <w:t xml:space="preserve">Конкурсы </w:t>
            </w:r>
            <w:r>
              <w:rPr>
                <w:sz w:val="24"/>
                <w:szCs w:val="24"/>
              </w:rPr>
              <w:t>локального</w:t>
            </w:r>
            <w:r w:rsidRPr="00843B71">
              <w:rPr>
                <w:sz w:val="24"/>
                <w:szCs w:val="24"/>
              </w:rPr>
              <w:t xml:space="preserve"> уровня.</w:t>
            </w:r>
          </w:p>
          <w:p w:rsidR="00B6314D" w:rsidRDefault="00B6314D" w:rsidP="00076C7B">
            <w:pPr>
              <w:pStyle w:val="11"/>
              <w:rPr>
                <w:sz w:val="24"/>
                <w:szCs w:val="24"/>
              </w:rPr>
            </w:pPr>
          </w:p>
          <w:p w:rsidR="00451FF8" w:rsidRDefault="00451FF8" w:rsidP="00076C7B">
            <w:pPr>
              <w:pStyle w:val="11"/>
              <w:rPr>
                <w:sz w:val="24"/>
                <w:szCs w:val="24"/>
              </w:rPr>
            </w:pPr>
            <w:r>
              <w:rPr>
                <w:sz w:val="24"/>
                <w:szCs w:val="24"/>
              </w:rPr>
              <w:t>При полном освоении программы выдается свидетельство</w:t>
            </w:r>
          </w:p>
          <w:p w:rsidR="00451FF8" w:rsidRDefault="00451FF8" w:rsidP="00076C7B">
            <w:pPr>
              <w:pStyle w:val="11"/>
              <w:rPr>
                <w:sz w:val="24"/>
                <w:szCs w:val="24"/>
              </w:rPr>
            </w:pPr>
          </w:p>
          <w:p w:rsidR="00451FF8" w:rsidRPr="00866DF9" w:rsidRDefault="00451FF8" w:rsidP="00451FF8">
            <w:pPr>
              <w:pStyle w:val="a9"/>
              <w:rPr>
                <w:b/>
                <w:sz w:val="24"/>
                <w:szCs w:val="24"/>
              </w:rPr>
            </w:pPr>
            <w:r w:rsidRPr="00866DF9">
              <w:rPr>
                <w:b/>
                <w:sz w:val="24"/>
                <w:szCs w:val="24"/>
              </w:rPr>
              <w:t>Музыкальный инструмент (</w:t>
            </w:r>
            <w:r w:rsidR="005D6CD2">
              <w:rPr>
                <w:b/>
                <w:sz w:val="24"/>
                <w:szCs w:val="24"/>
              </w:rPr>
              <w:t>3</w:t>
            </w:r>
            <w:r w:rsidRPr="00866DF9">
              <w:rPr>
                <w:b/>
                <w:sz w:val="24"/>
                <w:szCs w:val="24"/>
              </w:rPr>
              <w:t xml:space="preserve"> </w:t>
            </w:r>
            <w:r w:rsidR="005D6CD2">
              <w:rPr>
                <w:b/>
                <w:sz w:val="24"/>
                <w:szCs w:val="24"/>
              </w:rPr>
              <w:t>года</w:t>
            </w:r>
            <w:r w:rsidRPr="00866DF9">
              <w:rPr>
                <w:b/>
                <w:sz w:val="24"/>
                <w:szCs w:val="24"/>
              </w:rPr>
              <w:t xml:space="preserve">- </w:t>
            </w:r>
            <w:r w:rsidR="005D6CD2">
              <w:rPr>
                <w:b/>
                <w:sz w:val="24"/>
                <w:szCs w:val="24"/>
              </w:rPr>
              <w:t>204</w:t>
            </w:r>
            <w:r w:rsidRPr="00866DF9">
              <w:rPr>
                <w:b/>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5493"/>
              <w:gridCol w:w="1908"/>
            </w:tblGrid>
            <w:tr w:rsidR="00451FF8" w:rsidRPr="00AF705C" w:rsidTr="00973FF8">
              <w:trPr>
                <w:trHeight w:val="291"/>
              </w:trPr>
              <w:tc>
                <w:tcPr>
                  <w:tcW w:w="482" w:type="dxa"/>
                  <w:tcBorders>
                    <w:top w:val="single" w:sz="4" w:space="0" w:color="auto"/>
                    <w:left w:val="single" w:sz="4" w:space="0" w:color="auto"/>
                    <w:bottom w:val="single" w:sz="4" w:space="0" w:color="auto"/>
                    <w:right w:val="single" w:sz="4" w:space="0" w:color="auto"/>
                  </w:tcBorders>
                  <w:hideMark/>
                </w:tcPr>
                <w:p w:rsidR="00451FF8" w:rsidRPr="00AF705C" w:rsidRDefault="00451FF8" w:rsidP="00451FF8">
                  <w:pPr>
                    <w:pStyle w:val="a9"/>
                    <w:rPr>
                      <w:sz w:val="24"/>
                      <w:szCs w:val="24"/>
                    </w:rPr>
                  </w:pPr>
                  <w:r w:rsidRPr="00AF705C">
                    <w:rPr>
                      <w:sz w:val="24"/>
                      <w:szCs w:val="24"/>
                    </w:rPr>
                    <w:t>№</w:t>
                  </w:r>
                </w:p>
              </w:tc>
              <w:tc>
                <w:tcPr>
                  <w:tcW w:w="7031" w:type="dxa"/>
                  <w:tcBorders>
                    <w:top w:val="single" w:sz="4" w:space="0" w:color="auto"/>
                    <w:left w:val="single" w:sz="4" w:space="0" w:color="auto"/>
                    <w:bottom w:val="single" w:sz="4" w:space="0" w:color="auto"/>
                    <w:right w:val="single" w:sz="4" w:space="0" w:color="auto"/>
                  </w:tcBorders>
                  <w:hideMark/>
                </w:tcPr>
                <w:p w:rsidR="00451FF8" w:rsidRPr="00AF705C" w:rsidRDefault="00451FF8" w:rsidP="00451FF8">
                  <w:pPr>
                    <w:pStyle w:val="a9"/>
                    <w:rPr>
                      <w:sz w:val="24"/>
                      <w:szCs w:val="24"/>
                    </w:rPr>
                  </w:pPr>
                  <w:r w:rsidRPr="00AF705C">
                    <w:rPr>
                      <w:sz w:val="24"/>
                      <w:szCs w:val="24"/>
                    </w:rPr>
                    <w:t>Образовательный модуль</w:t>
                  </w:r>
                </w:p>
              </w:tc>
              <w:tc>
                <w:tcPr>
                  <w:tcW w:w="2126" w:type="dxa"/>
                  <w:tcBorders>
                    <w:top w:val="single" w:sz="4" w:space="0" w:color="auto"/>
                    <w:left w:val="single" w:sz="4" w:space="0" w:color="auto"/>
                    <w:bottom w:val="single" w:sz="4" w:space="0" w:color="auto"/>
                    <w:right w:val="single" w:sz="4" w:space="0" w:color="auto"/>
                  </w:tcBorders>
                  <w:hideMark/>
                </w:tcPr>
                <w:p w:rsidR="00451FF8" w:rsidRPr="00AF705C" w:rsidRDefault="00451FF8" w:rsidP="00451FF8">
                  <w:pPr>
                    <w:pStyle w:val="a9"/>
                    <w:jc w:val="center"/>
                    <w:rPr>
                      <w:sz w:val="24"/>
                      <w:szCs w:val="24"/>
                    </w:rPr>
                  </w:pPr>
                  <w:r w:rsidRPr="00AF705C">
                    <w:rPr>
                      <w:sz w:val="24"/>
                      <w:szCs w:val="24"/>
                    </w:rPr>
                    <w:t>Количество часов</w:t>
                  </w:r>
                </w:p>
              </w:tc>
            </w:tr>
            <w:tr w:rsidR="00451FF8" w:rsidRPr="00AF705C" w:rsidTr="00973FF8">
              <w:trPr>
                <w:trHeight w:val="285"/>
              </w:trPr>
              <w:tc>
                <w:tcPr>
                  <w:tcW w:w="482" w:type="dxa"/>
                  <w:tcBorders>
                    <w:top w:val="single" w:sz="4" w:space="0" w:color="auto"/>
                    <w:left w:val="single" w:sz="4" w:space="0" w:color="auto"/>
                    <w:bottom w:val="single" w:sz="4" w:space="0" w:color="auto"/>
                    <w:right w:val="single" w:sz="4" w:space="0" w:color="auto"/>
                  </w:tcBorders>
                </w:tcPr>
                <w:p w:rsidR="00451FF8" w:rsidRPr="00AF705C" w:rsidRDefault="00451FF8" w:rsidP="00451FF8">
                  <w:pPr>
                    <w:pStyle w:val="a9"/>
                    <w:rPr>
                      <w:sz w:val="24"/>
                      <w:szCs w:val="24"/>
                    </w:rPr>
                  </w:pPr>
                  <w:r w:rsidRPr="00AF705C">
                    <w:rPr>
                      <w:sz w:val="24"/>
                      <w:szCs w:val="24"/>
                    </w:rPr>
                    <w:t>1</w:t>
                  </w:r>
                </w:p>
              </w:tc>
              <w:tc>
                <w:tcPr>
                  <w:tcW w:w="7031" w:type="dxa"/>
                  <w:tcBorders>
                    <w:top w:val="single" w:sz="4" w:space="0" w:color="auto"/>
                    <w:left w:val="single" w:sz="4" w:space="0" w:color="auto"/>
                    <w:bottom w:val="single" w:sz="4" w:space="0" w:color="auto"/>
                    <w:right w:val="single" w:sz="4" w:space="0" w:color="auto"/>
                  </w:tcBorders>
                </w:tcPr>
                <w:p w:rsidR="00451FF8" w:rsidRPr="00AF705C" w:rsidRDefault="00451FF8" w:rsidP="00451FF8">
                  <w:pPr>
                    <w:pStyle w:val="a9"/>
                    <w:rPr>
                      <w:sz w:val="24"/>
                      <w:szCs w:val="24"/>
                    </w:rPr>
                  </w:pPr>
                  <w:r>
                    <w:rPr>
                      <w:sz w:val="24"/>
                      <w:szCs w:val="24"/>
                    </w:rPr>
                    <w:t>Техника игры на музыкальном инструменте (саксофон)</w:t>
                  </w:r>
                </w:p>
              </w:tc>
              <w:tc>
                <w:tcPr>
                  <w:tcW w:w="2126" w:type="dxa"/>
                  <w:tcBorders>
                    <w:top w:val="single" w:sz="4" w:space="0" w:color="auto"/>
                    <w:left w:val="single" w:sz="4" w:space="0" w:color="auto"/>
                    <w:bottom w:val="single" w:sz="4" w:space="0" w:color="auto"/>
                    <w:right w:val="single" w:sz="4" w:space="0" w:color="auto"/>
                  </w:tcBorders>
                </w:tcPr>
                <w:p w:rsidR="00451FF8" w:rsidRPr="00AF705C" w:rsidRDefault="005D6CD2" w:rsidP="00451FF8">
                  <w:pPr>
                    <w:pStyle w:val="a9"/>
                    <w:jc w:val="center"/>
                    <w:rPr>
                      <w:sz w:val="24"/>
                      <w:szCs w:val="24"/>
                    </w:rPr>
                  </w:pPr>
                  <w:r>
                    <w:rPr>
                      <w:sz w:val="24"/>
                      <w:szCs w:val="24"/>
                    </w:rPr>
                    <w:t>136</w:t>
                  </w:r>
                </w:p>
              </w:tc>
            </w:tr>
            <w:tr w:rsidR="00451FF8" w:rsidRPr="00AF705C" w:rsidTr="00973FF8">
              <w:trPr>
                <w:trHeight w:val="149"/>
              </w:trPr>
              <w:tc>
                <w:tcPr>
                  <w:tcW w:w="482" w:type="dxa"/>
                  <w:tcBorders>
                    <w:top w:val="single" w:sz="4" w:space="0" w:color="auto"/>
                    <w:left w:val="single" w:sz="4" w:space="0" w:color="auto"/>
                    <w:bottom w:val="single" w:sz="4" w:space="0" w:color="auto"/>
                    <w:right w:val="single" w:sz="4" w:space="0" w:color="auto"/>
                  </w:tcBorders>
                </w:tcPr>
                <w:p w:rsidR="00451FF8" w:rsidRPr="00AF705C" w:rsidRDefault="00451FF8" w:rsidP="00451FF8">
                  <w:pPr>
                    <w:pStyle w:val="a9"/>
                    <w:rPr>
                      <w:sz w:val="24"/>
                      <w:szCs w:val="24"/>
                    </w:rPr>
                  </w:pPr>
                  <w:r w:rsidRPr="00AF705C">
                    <w:rPr>
                      <w:sz w:val="24"/>
                      <w:szCs w:val="24"/>
                    </w:rPr>
                    <w:t>2</w:t>
                  </w:r>
                </w:p>
              </w:tc>
              <w:tc>
                <w:tcPr>
                  <w:tcW w:w="7031" w:type="dxa"/>
                  <w:tcBorders>
                    <w:top w:val="single" w:sz="4" w:space="0" w:color="auto"/>
                    <w:left w:val="single" w:sz="4" w:space="0" w:color="auto"/>
                    <w:bottom w:val="single" w:sz="4" w:space="0" w:color="auto"/>
                    <w:right w:val="single" w:sz="4" w:space="0" w:color="auto"/>
                  </w:tcBorders>
                </w:tcPr>
                <w:p w:rsidR="00451FF8" w:rsidRPr="00AF705C" w:rsidRDefault="00451FF8" w:rsidP="00451FF8">
                  <w:pPr>
                    <w:pStyle w:val="a9"/>
                    <w:rPr>
                      <w:sz w:val="24"/>
                      <w:szCs w:val="24"/>
                    </w:rPr>
                  </w:pPr>
                  <w:r w:rsidRPr="00AF705C">
                    <w:rPr>
                      <w:sz w:val="24"/>
                      <w:szCs w:val="24"/>
                    </w:rPr>
                    <w:t>Элементарная теория музыки</w:t>
                  </w:r>
                  <w:r>
                    <w:rPr>
                      <w:sz w:val="24"/>
                      <w:szCs w:val="24"/>
                    </w:rPr>
                    <w:t>,</w:t>
                  </w:r>
                  <w:r w:rsidRPr="00AF705C">
                    <w:rPr>
                      <w:sz w:val="24"/>
                      <w:szCs w:val="24"/>
                    </w:rPr>
                    <w:t xml:space="preserve"> сольфеджио</w:t>
                  </w:r>
                  <w:r>
                    <w:rPr>
                      <w:sz w:val="24"/>
                      <w:szCs w:val="24"/>
                    </w:rPr>
                    <w:t xml:space="preserve"> и музыкальная литература</w:t>
                  </w:r>
                </w:p>
              </w:tc>
              <w:tc>
                <w:tcPr>
                  <w:tcW w:w="2126" w:type="dxa"/>
                  <w:tcBorders>
                    <w:top w:val="single" w:sz="4" w:space="0" w:color="auto"/>
                    <w:left w:val="single" w:sz="4" w:space="0" w:color="auto"/>
                    <w:bottom w:val="single" w:sz="4" w:space="0" w:color="auto"/>
                    <w:right w:val="single" w:sz="4" w:space="0" w:color="auto"/>
                  </w:tcBorders>
                </w:tcPr>
                <w:p w:rsidR="00451FF8" w:rsidRPr="00AF705C" w:rsidRDefault="005D6CD2" w:rsidP="00451FF8">
                  <w:pPr>
                    <w:pStyle w:val="a9"/>
                    <w:jc w:val="center"/>
                    <w:rPr>
                      <w:sz w:val="24"/>
                      <w:szCs w:val="24"/>
                    </w:rPr>
                  </w:pPr>
                  <w:r>
                    <w:rPr>
                      <w:sz w:val="24"/>
                      <w:szCs w:val="24"/>
                    </w:rPr>
                    <w:t>34</w:t>
                  </w:r>
                </w:p>
              </w:tc>
            </w:tr>
            <w:tr w:rsidR="00451FF8" w:rsidRPr="00AF705C" w:rsidTr="00973FF8">
              <w:trPr>
                <w:trHeight w:val="149"/>
              </w:trPr>
              <w:tc>
                <w:tcPr>
                  <w:tcW w:w="482" w:type="dxa"/>
                  <w:tcBorders>
                    <w:top w:val="single" w:sz="4" w:space="0" w:color="auto"/>
                    <w:left w:val="single" w:sz="4" w:space="0" w:color="auto"/>
                    <w:bottom w:val="single" w:sz="4" w:space="0" w:color="auto"/>
                    <w:right w:val="single" w:sz="4" w:space="0" w:color="auto"/>
                  </w:tcBorders>
                </w:tcPr>
                <w:p w:rsidR="00451FF8" w:rsidRPr="00AF705C" w:rsidRDefault="00451FF8" w:rsidP="00451FF8">
                  <w:pPr>
                    <w:pStyle w:val="a9"/>
                    <w:rPr>
                      <w:sz w:val="24"/>
                      <w:szCs w:val="24"/>
                    </w:rPr>
                  </w:pPr>
                  <w:r>
                    <w:rPr>
                      <w:sz w:val="24"/>
                      <w:szCs w:val="24"/>
                    </w:rPr>
                    <w:t>3</w:t>
                  </w:r>
                </w:p>
              </w:tc>
              <w:tc>
                <w:tcPr>
                  <w:tcW w:w="7031" w:type="dxa"/>
                  <w:tcBorders>
                    <w:top w:val="single" w:sz="4" w:space="0" w:color="auto"/>
                    <w:left w:val="single" w:sz="4" w:space="0" w:color="auto"/>
                    <w:bottom w:val="single" w:sz="4" w:space="0" w:color="auto"/>
                    <w:right w:val="single" w:sz="4" w:space="0" w:color="auto"/>
                  </w:tcBorders>
                </w:tcPr>
                <w:p w:rsidR="00451FF8" w:rsidRPr="00AF705C" w:rsidRDefault="00451FF8" w:rsidP="00451FF8">
                  <w:pPr>
                    <w:pStyle w:val="a9"/>
                    <w:rPr>
                      <w:sz w:val="24"/>
                      <w:szCs w:val="24"/>
                    </w:rPr>
                  </w:pPr>
                  <w:r w:rsidRPr="00AF705C">
                    <w:rPr>
                      <w:sz w:val="24"/>
                      <w:szCs w:val="24"/>
                    </w:rPr>
                    <w:t>Творческий проект</w:t>
                  </w:r>
                </w:p>
              </w:tc>
              <w:tc>
                <w:tcPr>
                  <w:tcW w:w="2126" w:type="dxa"/>
                  <w:tcBorders>
                    <w:top w:val="single" w:sz="4" w:space="0" w:color="auto"/>
                    <w:left w:val="single" w:sz="4" w:space="0" w:color="auto"/>
                    <w:bottom w:val="single" w:sz="4" w:space="0" w:color="auto"/>
                    <w:right w:val="single" w:sz="4" w:space="0" w:color="auto"/>
                  </w:tcBorders>
                </w:tcPr>
                <w:p w:rsidR="00451FF8" w:rsidRDefault="005D6CD2" w:rsidP="00451FF8">
                  <w:pPr>
                    <w:pStyle w:val="a9"/>
                    <w:jc w:val="center"/>
                    <w:rPr>
                      <w:sz w:val="24"/>
                      <w:szCs w:val="24"/>
                    </w:rPr>
                  </w:pPr>
                  <w:r>
                    <w:rPr>
                      <w:sz w:val="24"/>
                      <w:szCs w:val="24"/>
                    </w:rPr>
                    <w:t>34</w:t>
                  </w:r>
                </w:p>
              </w:tc>
            </w:tr>
          </w:tbl>
          <w:p w:rsidR="00451FF8" w:rsidRPr="00843B71" w:rsidRDefault="00451FF8" w:rsidP="00076C7B">
            <w:pPr>
              <w:pStyle w:val="11"/>
              <w:rPr>
                <w:sz w:val="24"/>
                <w:szCs w:val="24"/>
              </w:rPr>
            </w:pPr>
          </w:p>
        </w:tc>
      </w:tr>
    </w:tbl>
    <w:p w:rsidR="00B6314D" w:rsidRPr="00843B71" w:rsidRDefault="00B6314D" w:rsidP="00B6314D">
      <w:pPr>
        <w:pStyle w:val="11"/>
        <w:jc w:val="center"/>
        <w:rPr>
          <w:b/>
          <w:sz w:val="24"/>
          <w:szCs w:val="24"/>
        </w:rPr>
      </w:pPr>
      <w:r w:rsidRPr="00843B71">
        <w:rPr>
          <w:b/>
          <w:sz w:val="24"/>
          <w:szCs w:val="24"/>
        </w:rPr>
        <w:t xml:space="preserve">2. </w:t>
      </w:r>
      <w:r w:rsidR="00281E8F">
        <w:rPr>
          <w:b/>
          <w:sz w:val="24"/>
          <w:szCs w:val="24"/>
        </w:rPr>
        <w:t>Учебно-т</w:t>
      </w:r>
      <w:r w:rsidRPr="00843B71">
        <w:rPr>
          <w:b/>
          <w:sz w:val="24"/>
          <w:szCs w:val="24"/>
        </w:rPr>
        <w:t>ематический план</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6096"/>
        <w:gridCol w:w="992"/>
        <w:gridCol w:w="850"/>
        <w:gridCol w:w="950"/>
        <w:gridCol w:w="1177"/>
      </w:tblGrid>
      <w:tr w:rsidR="006E71A5" w:rsidRPr="00843B71" w:rsidTr="00AD240B">
        <w:trPr>
          <w:trHeight w:val="150"/>
        </w:trPr>
        <w:tc>
          <w:tcPr>
            <w:tcW w:w="675" w:type="dxa"/>
            <w:vMerge w:val="restart"/>
            <w:shd w:val="clear" w:color="auto" w:fill="auto"/>
          </w:tcPr>
          <w:p w:rsidR="006E71A5" w:rsidRPr="003C2D74" w:rsidRDefault="006E71A5" w:rsidP="00ED3987">
            <w:pPr>
              <w:pStyle w:val="a9"/>
              <w:rPr>
                <w:b/>
                <w:sz w:val="24"/>
                <w:szCs w:val="24"/>
              </w:rPr>
            </w:pPr>
            <w:r>
              <w:rPr>
                <w:b/>
                <w:sz w:val="24"/>
                <w:szCs w:val="24"/>
              </w:rPr>
              <w:t>№</w:t>
            </w:r>
          </w:p>
        </w:tc>
        <w:tc>
          <w:tcPr>
            <w:tcW w:w="6096" w:type="dxa"/>
            <w:vMerge w:val="restart"/>
            <w:shd w:val="clear" w:color="auto" w:fill="auto"/>
          </w:tcPr>
          <w:p w:rsidR="006E71A5" w:rsidRPr="003C2D74" w:rsidRDefault="006E71A5" w:rsidP="00076C7B">
            <w:pPr>
              <w:pStyle w:val="a9"/>
              <w:rPr>
                <w:b/>
                <w:sz w:val="24"/>
                <w:szCs w:val="24"/>
              </w:rPr>
            </w:pPr>
            <w:r w:rsidRPr="003C2D74">
              <w:rPr>
                <w:b/>
                <w:sz w:val="24"/>
                <w:szCs w:val="24"/>
              </w:rPr>
              <w:t>Модули (</w:t>
            </w:r>
            <w:proofErr w:type="gramStart"/>
            <w:r w:rsidRPr="003C2D74">
              <w:rPr>
                <w:b/>
                <w:sz w:val="24"/>
                <w:szCs w:val="24"/>
              </w:rPr>
              <w:t>темы)  занятий</w:t>
            </w:r>
            <w:proofErr w:type="gramEnd"/>
          </w:p>
        </w:tc>
        <w:tc>
          <w:tcPr>
            <w:tcW w:w="992" w:type="dxa"/>
            <w:vMerge w:val="restart"/>
            <w:shd w:val="clear" w:color="auto" w:fill="auto"/>
          </w:tcPr>
          <w:p w:rsidR="006E71A5" w:rsidRPr="003C2D74" w:rsidRDefault="006E71A5" w:rsidP="00076C7B">
            <w:pPr>
              <w:pStyle w:val="a9"/>
              <w:rPr>
                <w:b/>
                <w:sz w:val="24"/>
                <w:szCs w:val="24"/>
              </w:rPr>
            </w:pPr>
            <w:r w:rsidRPr="003C2D74">
              <w:rPr>
                <w:b/>
                <w:sz w:val="24"/>
                <w:szCs w:val="24"/>
              </w:rPr>
              <w:t>Кол-во часов</w:t>
            </w:r>
          </w:p>
        </w:tc>
        <w:tc>
          <w:tcPr>
            <w:tcW w:w="1800" w:type="dxa"/>
            <w:gridSpan w:val="2"/>
            <w:shd w:val="clear" w:color="auto" w:fill="auto"/>
          </w:tcPr>
          <w:p w:rsidR="006E71A5" w:rsidRPr="003C2D74" w:rsidRDefault="006E71A5" w:rsidP="00076C7B">
            <w:pPr>
              <w:pStyle w:val="a9"/>
              <w:rPr>
                <w:b/>
                <w:sz w:val="24"/>
                <w:szCs w:val="24"/>
              </w:rPr>
            </w:pPr>
            <w:r w:rsidRPr="003C2D74">
              <w:rPr>
                <w:b/>
                <w:sz w:val="24"/>
                <w:szCs w:val="24"/>
              </w:rPr>
              <w:t>Из них</w:t>
            </w:r>
          </w:p>
        </w:tc>
        <w:tc>
          <w:tcPr>
            <w:tcW w:w="1177" w:type="dxa"/>
            <w:vMerge w:val="restart"/>
          </w:tcPr>
          <w:p w:rsidR="006E71A5" w:rsidRPr="003C2D74" w:rsidRDefault="006E71A5" w:rsidP="00076C7B">
            <w:pPr>
              <w:pStyle w:val="a9"/>
              <w:rPr>
                <w:b/>
                <w:sz w:val="24"/>
                <w:szCs w:val="24"/>
              </w:rPr>
            </w:pPr>
            <w:r>
              <w:rPr>
                <w:b/>
                <w:sz w:val="24"/>
                <w:szCs w:val="24"/>
              </w:rPr>
              <w:t>Форма аттестации/контроля</w:t>
            </w:r>
          </w:p>
        </w:tc>
      </w:tr>
      <w:tr w:rsidR="006E71A5" w:rsidRPr="00843B71" w:rsidTr="00AD240B">
        <w:trPr>
          <w:trHeight w:val="295"/>
        </w:trPr>
        <w:tc>
          <w:tcPr>
            <w:tcW w:w="675" w:type="dxa"/>
            <w:vMerge/>
            <w:shd w:val="clear" w:color="auto" w:fill="auto"/>
          </w:tcPr>
          <w:p w:rsidR="006E71A5" w:rsidRPr="003C2D74" w:rsidRDefault="006E71A5" w:rsidP="00076C7B">
            <w:pPr>
              <w:pStyle w:val="a9"/>
              <w:rPr>
                <w:b/>
                <w:sz w:val="24"/>
                <w:szCs w:val="24"/>
              </w:rPr>
            </w:pPr>
          </w:p>
        </w:tc>
        <w:tc>
          <w:tcPr>
            <w:tcW w:w="6096" w:type="dxa"/>
            <w:vMerge/>
            <w:shd w:val="clear" w:color="auto" w:fill="auto"/>
          </w:tcPr>
          <w:p w:rsidR="006E71A5" w:rsidRPr="003C2D74" w:rsidRDefault="006E71A5" w:rsidP="00076C7B">
            <w:pPr>
              <w:pStyle w:val="a9"/>
              <w:rPr>
                <w:b/>
                <w:sz w:val="24"/>
                <w:szCs w:val="24"/>
              </w:rPr>
            </w:pPr>
          </w:p>
        </w:tc>
        <w:tc>
          <w:tcPr>
            <w:tcW w:w="992" w:type="dxa"/>
            <w:vMerge/>
            <w:shd w:val="clear" w:color="auto" w:fill="auto"/>
          </w:tcPr>
          <w:p w:rsidR="006E71A5" w:rsidRPr="003C2D74" w:rsidRDefault="006E71A5" w:rsidP="00076C7B">
            <w:pPr>
              <w:pStyle w:val="a9"/>
              <w:rPr>
                <w:b/>
                <w:sz w:val="24"/>
                <w:szCs w:val="24"/>
              </w:rPr>
            </w:pPr>
          </w:p>
        </w:tc>
        <w:tc>
          <w:tcPr>
            <w:tcW w:w="850" w:type="dxa"/>
            <w:shd w:val="clear" w:color="auto" w:fill="auto"/>
          </w:tcPr>
          <w:p w:rsidR="006E71A5" w:rsidRPr="003C2D74" w:rsidRDefault="006E71A5" w:rsidP="00076C7B">
            <w:pPr>
              <w:pStyle w:val="a9"/>
              <w:rPr>
                <w:b/>
                <w:sz w:val="24"/>
                <w:szCs w:val="24"/>
              </w:rPr>
            </w:pPr>
            <w:proofErr w:type="spellStart"/>
            <w:r w:rsidRPr="003C2D74">
              <w:rPr>
                <w:b/>
                <w:sz w:val="24"/>
                <w:szCs w:val="24"/>
              </w:rPr>
              <w:t>Теор</w:t>
            </w:r>
            <w:proofErr w:type="spellEnd"/>
          </w:p>
        </w:tc>
        <w:tc>
          <w:tcPr>
            <w:tcW w:w="950" w:type="dxa"/>
            <w:shd w:val="clear" w:color="auto" w:fill="auto"/>
          </w:tcPr>
          <w:p w:rsidR="006E71A5" w:rsidRPr="003C2D74" w:rsidRDefault="006E71A5" w:rsidP="00076C7B">
            <w:pPr>
              <w:pStyle w:val="a9"/>
              <w:rPr>
                <w:b/>
                <w:sz w:val="24"/>
                <w:szCs w:val="24"/>
              </w:rPr>
            </w:pPr>
            <w:r w:rsidRPr="003C2D74">
              <w:rPr>
                <w:b/>
                <w:sz w:val="24"/>
                <w:szCs w:val="24"/>
              </w:rPr>
              <w:t>Практ</w:t>
            </w:r>
          </w:p>
        </w:tc>
        <w:tc>
          <w:tcPr>
            <w:tcW w:w="1177" w:type="dxa"/>
            <w:vMerge/>
          </w:tcPr>
          <w:p w:rsidR="006E71A5" w:rsidRPr="003C2D74" w:rsidRDefault="006E71A5" w:rsidP="00076C7B">
            <w:pPr>
              <w:pStyle w:val="a9"/>
              <w:rPr>
                <w:b/>
                <w:sz w:val="24"/>
                <w:szCs w:val="24"/>
              </w:rPr>
            </w:pPr>
          </w:p>
        </w:tc>
      </w:tr>
      <w:tr w:rsidR="006E71A5" w:rsidRPr="00843B71" w:rsidTr="00AD240B">
        <w:tc>
          <w:tcPr>
            <w:tcW w:w="675" w:type="dxa"/>
            <w:tcBorders>
              <w:top w:val="single" w:sz="4" w:space="0" w:color="auto"/>
              <w:left w:val="single" w:sz="4" w:space="0" w:color="auto"/>
              <w:bottom w:val="single" w:sz="4" w:space="0" w:color="auto"/>
              <w:right w:val="single" w:sz="4" w:space="0" w:color="auto"/>
            </w:tcBorders>
            <w:shd w:val="clear" w:color="auto" w:fill="auto"/>
          </w:tcPr>
          <w:p w:rsidR="006E71A5" w:rsidRPr="00203580" w:rsidRDefault="006E71A5" w:rsidP="00076C7B">
            <w:r w:rsidRPr="00203580">
              <w:t>1.</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6E71A5" w:rsidRPr="00203580" w:rsidRDefault="006E71A5" w:rsidP="00076C7B">
            <w:r w:rsidRPr="00203580">
              <w:t xml:space="preserve">Введение в деятельность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E71A5" w:rsidRPr="00843B71" w:rsidRDefault="006E71A5" w:rsidP="00076C7B">
            <w:r w:rsidRPr="00843B71">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71A5" w:rsidRPr="00843B71" w:rsidRDefault="006E71A5" w:rsidP="00076C7B">
            <w:r w:rsidRPr="00843B71">
              <w:t>2</w:t>
            </w:r>
          </w:p>
        </w:tc>
        <w:tc>
          <w:tcPr>
            <w:tcW w:w="950" w:type="dxa"/>
            <w:tcBorders>
              <w:top w:val="single" w:sz="4" w:space="0" w:color="auto"/>
              <w:left w:val="single" w:sz="4" w:space="0" w:color="auto"/>
              <w:bottom w:val="single" w:sz="4" w:space="0" w:color="auto"/>
              <w:right w:val="single" w:sz="4" w:space="0" w:color="auto"/>
            </w:tcBorders>
            <w:shd w:val="clear" w:color="auto" w:fill="auto"/>
          </w:tcPr>
          <w:p w:rsidR="006E71A5" w:rsidRPr="00843B71" w:rsidRDefault="006E71A5" w:rsidP="00076C7B">
            <w:pPr>
              <w:rPr>
                <w:b/>
              </w:rPr>
            </w:pPr>
            <w:r w:rsidRPr="00843B71">
              <w:rPr>
                <w:b/>
              </w:rPr>
              <w:t>-</w:t>
            </w:r>
          </w:p>
        </w:tc>
        <w:tc>
          <w:tcPr>
            <w:tcW w:w="1177" w:type="dxa"/>
            <w:tcBorders>
              <w:top w:val="single" w:sz="4" w:space="0" w:color="auto"/>
              <w:left w:val="single" w:sz="4" w:space="0" w:color="auto"/>
              <w:bottom w:val="single" w:sz="4" w:space="0" w:color="auto"/>
              <w:right w:val="single" w:sz="4" w:space="0" w:color="auto"/>
            </w:tcBorders>
          </w:tcPr>
          <w:p w:rsidR="006E71A5" w:rsidRPr="006E71A5" w:rsidRDefault="006E71A5" w:rsidP="00076C7B">
            <w:r w:rsidRPr="006E71A5">
              <w:t>Тест</w:t>
            </w:r>
          </w:p>
        </w:tc>
      </w:tr>
      <w:tr w:rsidR="006E71A5" w:rsidRPr="00843B71" w:rsidTr="00AD240B">
        <w:trPr>
          <w:trHeight w:val="181"/>
        </w:trPr>
        <w:tc>
          <w:tcPr>
            <w:tcW w:w="675" w:type="dxa"/>
            <w:tcBorders>
              <w:top w:val="single" w:sz="4" w:space="0" w:color="auto"/>
              <w:left w:val="single" w:sz="4" w:space="0" w:color="auto"/>
              <w:bottom w:val="single" w:sz="4" w:space="0" w:color="auto"/>
              <w:right w:val="single" w:sz="4" w:space="0" w:color="auto"/>
            </w:tcBorders>
            <w:shd w:val="clear" w:color="auto" w:fill="auto"/>
          </w:tcPr>
          <w:p w:rsidR="006E71A5" w:rsidRPr="00203580" w:rsidRDefault="006E71A5" w:rsidP="00076C7B">
            <w:pPr>
              <w:pStyle w:val="a9"/>
              <w:rPr>
                <w:sz w:val="24"/>
                <w:szCs w:val="24"/>
              </w:rPr>
            </w:pPr>
            <w:r w:rsidRPr="00203580">
              <w:rPr>
                <w:sz w:val="24"/>
                <w:szCs w:val="24"/>
              </w:rPr>
              <w:t>2</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6E71A5" w:rsidRPr="00203580" w:rsidRDefault="006E71A5" w:rsidP="009A0F92">
            <w:pPr>
              <w:pStyle w:val="a9"/>
              <w:rPr>
                <w:sz w:val="24"/>
                <w:szCs w:val="24"/>
              </w:rPr>
            </w:pPr>
            <w:r w:rsidRPr="00203580">
              <w:rPr>
                <w:sz w:val="24"/>
                <w:szCs w:val="24"/>
                <w:lang w:eastAsia="en-US"/>
              </w:rPr>
              <w:t xml:space="preserve">Элементарная теория музыки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E71A5" w:rsidRPr="00843B71" w:rsidRDefault="006E71A5" w:rsidP="00076C7B">
            <w:r>
              <w:t>12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71A5" w:rsidRPr="00843B71" w:rsidRDefault="006E71A5" w:rsidP="00076C7B"/>
        </w:tc>
        <w:tc>
          <w:tcPr>
            <w:tcW w:w="950" w:type="dxa"/>
            <w:tcBorders>
              <w:top w:val="single" w:sz="4" w:space="0" w:color="auto"/>
              <w:left w:val="single" w:sz="4" w:space="0" w:color="auto"/>
              <w:bottom w:val="single" w:sz="4" w:space="0" w:color="auto"/>
              <w:right w:val="single" w:sz="4" w:space="0" w:color="auto"/>
            </w:tcBorders>
            <w:shd w:val="clear" w:color="auto" w:fill="auto"/>
          </w:tcPr>
          <w:p w:rsidR="006E71A5" w:rsidRPr="00843B71" w:rsidRDefault="006E71A5" w:rsidP="00076C7B">
            <w:r>
              <w:t>12</w:t>
            </w:r>
          </w:p>
        </w:tc>
        <w:tc>
          <w:tcPr>
            <w:tcW w:w="1177" w:type="dxa"/>
            <w:tcBorders>
              <w:top w:val="single" w:sz="4" w:space="0" w:color="auto"/>
              <w:left w:val="single" w:sz="4" w:space="0" w:color="auto"/>
              <w:bottom w:val="single" w:sz="4" w:space="0" w:color="auto"/>
              <w:right w:val="single" w:sz="4" w:space="0" w:color="auto"/>
            </w:tcBorders>
          </w:tcPr>
          <w:p w:rsidR="006E71A5" w:rsidRPr="006E71A5" w:rsidRDefault="006E71A5" w:rsidP="00076C7B">
            <w:r w:rsidRPr="006E71A5">
              <w:t>Тест</w:t>
            </w:r>
            <w:r>
              <w:t xml:space="preserve"> </w:t>
            </w:r>
          </w:p>
        </w:tc>
      </w:tr>
      <w:tr w:rsidR="006E71A5" w:rsidRPr="00843B71" w:rsidTr="00AD240B">
        <w:trPr>
          <w:trHeight w:val="161"/>
        </w:trPr>
        <w:tc>
          <w:tcPr>
            <w:tcW w:w="675" w:type="dxa"/>
            <w:tcBorders>
              <w:top w:val="single" w:sz="4" w:space="0" w:color="auto"/>
              <w:left w:val="single" w:sz="4" w:space="0" w:color="auto"/>
              <w:bottom w:val="single" w:sz="4" w:space="0" w:color="auto"/>
              <w:right w:val="single" w:sz="4" w:space="0" w:color="auto"/>
            </w:tcBorders>
            <w:shd w:val="clear" w:color="auto" w:fill="auto"/>
          </w:tcPr>
          <w:p w:rsidR="006E71A5" w:rsidRPr="00203580" w:rsidRDefault="006E71A5" w:rsidP="00076C7B">
            <w:r w:rsidRPr="00203580">
              <w:t>3</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6E71A5" w:rsidRPr="00203580" w:rsidRDefault="006E71A5" w:rsidP="00204F8E">
            <w:r>
              <w:rPr>
                <w:lang w:eastAsia="en-US"/>
              </w:rPr>
              <w:t>О</w:t>
            </w:r>
            <w:r w:rsidRPr="00203580">
              <w:rPr>
                <w:lang w:eastAsia="en-US"/>
              </w:rPr>
              <w:t>снов</w:t>
            </w:r>
            <w:r>
              <w:rPr>
                <w:lang w:eastAsia="en-US"/>
              </w:rPr>
              <w:t>ы</w:t>
            </w:r>
            <w:r w:rsidRPr="00203580">
              <w:rPr>
                <w:lang w:eastAsia="en-US"/>
              </w:rPr>
              <w:t xml:space="preserve"> техники игры на инструменте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E71A5" w:rsidRPr="00843B71" w:rsidRDefault="006E71A5" w:rsidP="00076C7B">
            <w:r>
              <w:t>20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71A5" w:rsidRPr="00843B71" w:rsidRDefault="006E71A5" w:rsidP="00076C7B"/>
        </w:tc>
        <w:tc>
          <w:tcPr>
            <w:tcW w:w="950" w:type="dxa"/>
            <w:tcBorders>
              <w:top w:val="single" w:sz="4" w:space="0" w:color="auto"/>
              <w:left w:val="single" w:sz="4" w:space="0" w:color="auto"/>
              <w:bottom w:val="single" w:sz="4" w:space="0" w:color="auto"/>
              <w:right w:val="single" w:sz="4" w:space="0" w:color="auto"/>
            </w:tcBorders>
            <w:shd w:val="clear" w:color="auto" w:fill="auto"/>
          </w:tcPr>
          <w:p w:rsidR="006E71A5" w:rsidRPr="00843B71" w:rsidRDefault="006E71A5" w:rsidP="00076C7B">
            <w:r>
              <w:t>20</w:t>
            </w:r>
          </w:p>
        </w:tc>
        <w:tc>
          <w:tcPr>
            <w:tcW w:w="1177" w:type="dxa"/>
            <w:tcBorders>
              <w:top w:val="single" w:sz="4" w:space="0" w:color="auto"/>
              <w:left w:val="single" w:sz="4" w:space="0" w:color="auto"/>
              <w:bottom w:val="single" w:sz="4" w:space="0" w:color="auto"/>
              <w:right w:val="single" w:sz="4" w:space="0" w:color="auto"/>
            </w:tcBorders>
          </w:tcPr>
          <w:p w:rsidR="006E71A5" w:rsidRDefault="006E71A5" w:rsidP="00076C7B">
            <w:r>
              <w:t>зачет</w:t>
            </w:r>
          </w:p>
        </w:tc>
      </w:tr>
      <w:tr w:rsidR="006E71A5" w:rsidRPr="00843B71" w:rsidTr="00AD240B">
        <w:trPr>
          <w:trHeight w:val="206"/>
        </w:trPr>
        <w:tc>
          <w:tcPr>
            <w:tcW w:w="675" w:type="dxa"/>
            <w:tcBorders>
              <w:top w:val="single" w:sz="4" w:space="0" w:color="auto"/>
              <w:left w:val="single" w:sz="4" w:space="0" w:color="auto"/>
              <w:bottom w:val="single" w:sz="4" w:space="0" w:color="auto"/>
              <w:right w:val="single" w:sz="4" w:space="0" w:color="auto"/>
            </w:tcBorders>
            <w:shd w:val="clear" w:color="auto" w:fill="auto"/>
          </w:tcPr>
          <w:p w:rsidR="006E71A5" w:rsidRPr="00203580" w:rsidRDefault="006E71A5" w:rsidP="00076C7B">
            <w:r>
              <w:t>4</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6E71A5" w:rsidRPr="00203580" w:rsidRDefault="006E71A5" w:rsidP="006E71A5">
            <w:r w:rsidRPr="00203580">
              <w:rPr>
                <w:lang w:eastAsia="en-US"/>
              </w:rPr>
              <w:t>Музыкальн</w:t>
            </w:r>
            <w:r>
              <w:rPr>
                <w:lang w:eastAsia="en-US"/>
              </w:rPr>
              <w:t>о</w:t>
            </w:r>
            <w:r w:rsidRPr="00203580">
              <w:rPr>
                <w:lang w:eastAsia="en-US"/>
              </w:rPr>
              <w:t>е произведени</w:t>
            </w:r>
            <w:r>
              <w:rPr>
                <w:lang w:eastAsia="en-US"/>
              </w:rPr>
              <w:t>е</w:t>
            </w:r>
            <w:r w:rsidRPr="00203580">
              <w:rPr>
                <w:lang w:eastAsia="en-US"/>
              </w:rPr>
              <w:t xml:space="preserve"> в народном стиле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E71A5" w:rsidRPr="00843B71" w:rsidRDefault="006E71A5" w:rsidP="00076C7B">
            <w: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71A5" w:rsidRPr="00843B71" w:rsidRDefault="006E71A5" w:rsidP="00076C7B"/>
        </w:tc>
        <w:tc>
          <w:tcPr>
            <w:tcW w:w="950" w:type="dxa"/>
            <w:tcBorders>
              <w:top w:val="single" w:sz="4" w:space="0" w:color="auto"/>
              <w:left w:val="single" w:sz="4" w:space="0" w:color="auto"/>
              <w:bottom w:val="single" w:sz="4" w:space="0" w:color="auto"/>
              <w:right w:val="single" w:sz="4" w:space="0" w:color="auto"/>
            </w:tcBorders>
            <w:shd w:val="clear" w:color="auto" w:fill="auto"/>
          </w:tcPr>
          <w:p w:rsidR="006E71A5" w:rsidRPr="00843B71" w:rsidRDefault="006E71A5" w:rsidP="00076C7B">
            <w:r>
              <w:t>10</w:t>
            </w:r>
          </w:p>
        </w:tc>
        <w:tc>
          <w:tcPr>
            <w:tcW w:w="1177" w:type="dxa"/>
            <w:vMerge w:val="restart"/>
            <w:tcBorders>
              <w:top w:val="single" w:sz="4" w:space="0" w:color="auto"/>
              <w:left w:val="single" w:sz="4" w:space="0" w:color="auto"/>
              <w:right w:val="single" w:sz="4" w:space="0" w:color="auto"/>
            </w:tcBorders>
          </w:tcPr>
          <w:p w:rsidR="006E71A5" w:rsidRDefault="006E71A5" w:rsidP="00076C7B">
            <w:r>
              <w:t>концерт</w:t>
            </w:r>
          </w:p>
        </w:tc>
      </w:tr>
      <w:tr w:rsidR="006E71A5" w:rsidRPr="00843B71" w:rsidTr="00AD240B">
        <w:trPr>
          <w:trHeight w:val="99"/>
        </w:trPr>
        <w:tc>
          <w:tcPr>
            <w:tcW w:w="675" w:type="dxa"/>
            <w:tcBorders>
              <w:top w:val="single" w:sz="4" w:space="0" w:color="auto"/>
              <w:left w:val="single" w:sz="4" w:space="0" w:color="auto"/>
              <w:bottom w:val="single" w:sz="4" w:space="0" w:color="auto"/>
              <w:right w:val="single" w:sz="4" w:space="0" w:color="auto"/>
            </w:tcBorders>
            <w:shd w:val="clear" w:color="auto" w:fill="auto"/>
          </w:tcPr>
          <w:p w:rsidR="006E71A5" w:rsidRPr="00203580" w:rsidRDefault="006E71A5" w:rsidP="00076C7B">
            <w:r>
              <w:t>5</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6E71A5" w:rsidRPr="00203580" w:rsidRDefault="006E71A5" w:rsidP="00076C7B">
            <w:r w:rsidRPr="00203580">
              <w:rPr>
                <w:lang w:eastAsia="en-US"/>
              </w:rPr>
              <w:t>Музыкальное произведение композитора-классика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E71A5" w:rsidRPr="00843B71" w:rsidRDefault="006E71A5" w:rsidP="00B61770">
            <w: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71A5" w:rsidRPr="00843B71" w:rsidRDefault="006E71A5" w:rsidP="00076C7B"/>
        </w:tc>
        <w:tc>
          <w:tcPr>
            <w:tcW w:w="950" w:type="dxa"/>
            <w:tcBorders>
              <w:top w:val="single" w:sz="4" w:space="0" w:color="auto"/>
              <w:left w:val="single" w:sz="4" w:space="0" w:color="auto"/>
              <w:bottom w:val="single" w:sz="4" w:space="0" w:color="auto"/>
              <w:right w:val="single" w:sz="4" w:space="0" w:color="auto"/>
            </w:tcBorders>
            <w:shd w:val="clear" w:color="auto" w:fill="auto"/>
          </w:tcPr>
          <w:p w:rsidR="006E71A5" w:rsidRPr="00843B71" w:rsidRDefault="006E71A5" w:rsidP="00076C7B">
            <w:r>
              <w:t>10</w:t>
            </w:r>
          </w:p>
        </w:tc>
        <w:tc>
          <w:tcPr>
            <w:tcW w:w="1177" w:type="dxa"/>
            <w:vMerge/>
            <w:tcBorders>
              <w:left w:val="single" w:sz="4" w:space="0" w:color="auto"/>
              <w:right w:val="single" w:sz="4" w:space="0" w:color="auto"/>
            </w:tcBorders>
          </w:tcPr>
          <w:p w:rsidR="006E71A5" w:rsidRDefault="006E71A5" w:rsidP="00076C7B"/>
        </w:tc>
      </w:tr>
      <w:tr w:rsidR="006E71A5" w:rsidRPr="00843B71" w:rsidTr="00AD240B">
        <w:trPr>
          <w:trHeight w:val="232"/>
        </w:trPr>
        <w:tc>
          <w:tcPr>
            <w:tcW w:w="675" w:type="dxa"/>
            <w:tcBorders>
              <w:top w:val="single" w:sz="4" w:space="0" w:color="auto"/>
              <w:left w:val="single" w:sz="4" w:space="0" w:color="auto"/>
              <w:bottom w:val="single" w:sz="4" w:space="0" w:color="auto"/>
              <w:right w:val="single" w:sz="4" w:space="0" w:color="auto"/>
            </w:tcBorders>
            <w:shd w:val="clear" w:color="auto" w:fill="auto"/>
          </w:tcPr>
          <w:p w:rsidR="006E71A5" w:rsidRPr="00203580" w:rsidRDefault="006E71A5" w:rsidP="00076C7B">
            <w:r>
              <w:t>6</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6E71A5" w:rsidRPr="00203580" w:rsidRDefault="006E71A5" w:rsidP="006E71A5">
            <w:r w:rsidRPr="00203580">
              <w:rPr>
                <w:lang w:eastAsia="en-US"/>
              </w:rPr>
              <w:t>Музыкальн</w:t>
            </w:r>
            <w:r>
              <w:rPr>
                <w:lang w:eastAsia="en-US"/>
              </w:rPr>
              <w:t>о</w:t>
            </w:r>
            <w:r w:rsidRPr="00203580">
              <w:rPr>
                <w:lang w:eastAsia="en-US"/>
              </w:rPr>
              <w:t>е произведени</w:t>
            </w:r>
            <w:r>
              <w:rPr>
                <w:lang w:eastAsia="en-US"/>
              </w:rPr>
              <w:t>е</w:t>
            </w:r>
            <w:r w:rsidRPr="00203580">
              <w:rPr>
                <w:lang w:eastAsia="en-US"/>
              </w:rPr>
              <w:t xml:space="preserve"> современн</w:t>
            </w:r>
            <w:r>
              <w:rPr>
                <w:lang w:eastAsia="en-US"/>
              </w:rPr>
              <w:t>ого</w:t>
            </w:r>
            <w:r w:rsidRPr="00203580">
              <w:rPr>
                <w:lang w:eastAsia="en-US"/>
              </w:rPr>
              <w:t xml:space="preserve"> композитор</w:t>
            </w:r>
            <w:r>
              <w:rPr>
                <w:lang w:eastAsia="en-US"/>
              </w:rPr>
              <w:t>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E71A5" w:rsidRPr="00843B71" w:rsidRDefault="006E71A5" w:rsidP="00076C7B">
            <w: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71A5" w:rsidRPr="00843B71" w:rsidRDefault="006E71A5" w:rsidP="00076C7B"/>
        </w:tc>
        <w:tc>
          <w:tcPr>
            <w:tcW w:w="950" w:type="dxa"/>
            <w:tcBorders>
              <w:top w:val="single" w:sz="4" w:space="0" w:color="auto"/>
              <w:left w:val="single" w:sz="4" w:space="0" w:color="auto"/>
              <w:bottom w:val="single" w:sz="4" w:space="0" w:color="auto"/>
              <w:right w:val="single" w:sz="4" w:space="0" w:color="auto"/>
            </w:tcBorders>
            <w:shd w:val="clear" w:color="auto" w:fill="auto"/>
          </w:tcPr>
          <w:p w:rsidR="006E71A5" w:rsidRPr="00843B71" w:rsidRDefault="006E71A5" w:rsidP="00076C7B">
            <w:r>
              <w:t>10</w:t>
            </w:r>
          </w:p>
        </w:tc>
        <w:tc>
          <w:tcPr>
            <w:tcW w:w="1177" w:type="dxa"/>
            <w:vMerge/>
            <w:tcBorders>
              <w:left w:val="single" w:sz="4" w:space="0" w:color="auto"/>
              <w:right w:val="single" w:sz="4" w:space="0" w:color="auto"/>
            </w:tcBorders>
          </w:tcPr>
          <w:p w:rsidR="006E71A5" w:rsidRDefault="006E71A5" w:rsidP="00076C7B"/>
        </w:tc>
      </w:tr>
      <w:tr w:rsidR="006E71A5" w:rsidRPr="00843B71" w:rsidTr="00AD240B">
        <w:tc>
          <w:tcPr>
            <w:tcW w:w="675" w:type="dxa"/>
            <w:tcBorders>
              <w:top w:val="single" w:sz="4" w:space="0" w:color="auto"/>
              <w:left w:val="single" w:sz="4" w:space="0" w:color="auto"/>
              <w:bottom w:val="single" w:sz="4" w:space="0" w:color="auto"/>
              <w:right w:val="single" w:sz="4" w:space="0" w:color="auto"/>
            </w:tcBorders>
            <w:shd w:val="clear" w:color="auto" w:fill="auto"/>
          </w:tcPr>
          <w:p w:rsidR="006E71A5" w:rsidRPr="00203580" w:rsidRDefault="006E71A5" w:rsidP="00076C7B">
            <w:r>
              <w:t>7</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6E71A5" w:rsidRPr="00203580" w:rsidRDefault="006E71A5" w:rsidP="00ED3987">
            <w:pPr>
              <w:rPr>
                <w:lang w:eastAsia="en-US"/>
              </w:rPr>
            </w:pPr>
            <w:r>
              <w:rPr>
                <w:lang w:eastAsia="en-US"/>
              </w:rPr>
              <w:t>Музыкальный проект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E71A5" w:rsidRDefault="006E71A5" w:rsidP="00076C7B">
            <w: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71A5" w:rsidRPr="00843B71" w:rsidRDefault="006E71A5" w:rsidP="00076C7B"/>
        </w:tc>
        <w:tc>
          <w:tcPr>
            <w:tcW w:w="950" w:type="dxa"/>
            <w:tcBorders>
              <w:top w:val="single" w:sz="4" w:space="0" w:color="auto"/>
              <w:left w:val="single" w:sz="4" w:space="0" w:color="auto"/>
              <w:bottom w:val="single" w:sz="4" w:space="0" w:color="auto"/>
              <w:right w:val="single" w:sz="4" w:space="0" w:color="auto"/>
            </w:tcBorders>
            <w:shd w:val="clear" w:color="auto" w:fill="auto"/>
          </w:tcPr>
          <w:p w:rsidR="006E71A5" w:rsidRDefault="006E71A5" w:rsidP="00076C7B">
            <w:r>
              <w:t>4</w:t>
            </w:r>
          </w:p>
        </w:tc>
        <w:tc>
          <w:tcPr>
            <w:tcW w:w="1177" w:type="dxa"/>
            <w:vMerge/>
            <w:tcBorders>
              <w:left w:val="single" w:sz="4" w:space="0" w:color="auto"/>
              <w:bottom w:val="single" w:sz="4" w:space="0" w:color="auto"/>
              <w:right w:val="single" w:sz="4" w:space="0" w:color="auto"/>
            </w:tcBorders>
          </w:tcPr>
          <w:p w:rsidR="006E71A5" w:rsidRDefault="006E71A5" w:rsidP="00076C7B"/>
        </w:tc>
      </w:tr>
      <w:tr w:rsidR="006E71A5" w:rsidRPr="00843B71" w:rsidTr="00AD240B">
        <w:tc>
          <w:tcPr>
            <w:tcW w:w="675" w:type="dxa"/>
            <w:tcBorders>
              <w:top w:val="single" w:sz="4" w:space="0" w:color="auto"/>
              <w:left w:val="single" w:sz="4" w:space="0" w:color="auto"/>
              <w:bottom w:val="single" w:sz="4" w:space="0" w:color="auto"/>
              <w:right w:val="single" w:sz="4" w:space="0" w:color="auto"/>
            </w:tcBorders>
            <w:shd w:val="clear" w:color="auto" w:fill="auto"/>
          </w:tcPr>
          <w:p w:rsidR="006E71A5" w:rsidRPr="00843B71" w:rsidRDefault="006E71A5" w:rsidP="00076C7B"/>
        </w:tc>
        <w:tc>
          <w:tcPr>
            <w:tcW w:w="6096" w:type="dxa"/>
            <w:tcBorders>
              <w:top w:val="single" w:sz="4" w:space="0" w:color="auto"/>
              <w:left w:val="single" w:sz="4" w:space="0" w:color="auto"/>
              <w:bottom w:val="single" w:sz="4" w:space="0" w:color="auto"/>
              <w:right w:val="single" w:sz="4" w:space="0" w:color="auto"/>
            </w:tcBorders>
            <w:shd w:val="clear" w:color="auto" w:fill="auto"/>
          </w:tcPr>
          <w:p w:rsidR="006E71A5" w:rsidRPr="00843B71" w:rsidRDefault="006E71A5" w:rsidP="00076C7B">
            <w:r w:rsidRPr="00843B71">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E71A5" w:rsidRPr="00843B71" w:rsidRDefault="006E71A5" w:rsidP="009A0F92">
            <w:r>
              <w:t>68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71A5" w:rsidRPr="00843B71" w:rsidRDefault="006E71A5" w:rsidP="00B6314D">
            <w:r>
              <w:t>2</w:t>
            </w:r>
          </w:p>
        </w:tc>
        <w:tc>
          <w:tcPr>
            <w:tcW w:w="950" w:type="dxa"/>
            <w:tcBorders>
              <w:top w:val="single" w:sz="4" w:space="0" w:color="auto"/>
              <w:left w:val="single" w:sz="4" w:space="0" w:color="auto"/>
              <w:bottom w:val="single" w:sz="4" w:space="0" w:color="auto"/>
              <w:right w:val="single" w:sz="4" w:space="0" w:color="auto"/>
            </w:tcBorders>
            <w:shd w:val="clear" w:color="auto" w:fill="auto"/>
          </w:tcPr>
          <w:p w:rsidR="006E71A5" w:rsidRPr="00843B71" w:rsidRDefault="006E71A5" w:rsidP="009A0F92">
            <w:r>
              <w:t>66</w:t>
            </w:r>
          </w:p>
        </w:tc>
        <w:tc>
          <w:tcPr>
            <w:tcW w:w="1177" w:type="dxa"/>
            <w:tcBorders>
              <w:top w:val="single" w:sz="4" w:space="0" w:color="auto"/>
              <w:left w:val="single" w:sz="4" w:space="0" w:color="auto"/>
              <w:bottom w:val="single" w:sz="4" w:space="0" w:color="auto"/>
              <w:right w:val="single" w:sz="4" w:space="0" w:color="auto"/>
            </w:tcBorders>
          </w:tcPr>
          <w:p w:rsidR="006E71A5" w:rsidRDefault="006E71A5" w:rsidP="009A0F92"/>
        </w:tc>
      </w:tr>
    </w:tbl>
    <w:p w:rsidR="00B6314D" w:rsidRPr="00843B71" w:rsidRDefault="00B6314D" w:rsidP="00B6314D">
      <w:pPr>
        <w:pStyle w:val="11"/>
        <w:jc w:val="center"/>
        <w:rPr>
          <w:b/>
          <w:sz w:val="24"/>
          <w:szCs w:val="24"/>
        </w:rPr>
      </w:pPr>
    </w:p>
    <w:p w:rsidR="00B6314D" w:rsidRPr="00843B71" w:rsidRDefault="00B6314D" w:rsidP="00024DF0">
      <w:pPr>
        <w:ind w:left="1135"/>
        <w:jc w:val="both"/>
        <w:rPr>
          <w:b/>
        </w:rPr>
      </w:pPr>
      <w:r w:rsidRPr="00843B71">
        <w:rPr>
          <w:b/>
        </w:rPr>
        <w:t>3.Содержание дополнительной образовательной программы</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808"/>
        <w:gridCol w:w="7938"/>
      </w:tblGrid>
      <w:tr w:rsidR="00B6314D" w:rsidRPr="00843B71" w:rsidTr="00ED3987">
        <w:trPr>
          <w:trHeight w:val="73"/>
        </w:trPr>
        <w:tc>
          <w:tcPr>
            <w:tcW w:w="710" w:type="dxa"/>
            <w:shd w:val="clear" w:color="auto" w:fill="auto"/>
          </w:tcPr>
          <w:p w:rsidR="00B6314D" w:rsidRPr="00843B71" w:rsidRDefault="00B6314D" w:rsidP="00076C7B">
            <w:pPr>
              <w:jc w:val="center"/>
            </w:pPr>
            <w:r>
              <w:rPr>
                <w:b/>
              </w:rPr>
              <w:t>№</w:t>
            </w:r>
          </w:p>
        </w:tc>
        <w:tc>
          <w:tcPr>
            <w:tcW w:w="1808" w:type="dxa"/>
            <w:shd w:val="clear" w:color="auto" w:fill="auto"/>
          </w:tcPr>
          <w:p w:rsidR="00B6314D" w:rsidRPr="00843B71" w:rsidRDefault="00B6314D" w:rsidP="00076C7B">
            <w:pPr>
              <w:jc w:val="center"/>
            </w:pPr>
            <w:r w:rsidRPr="00843B71">
              <w:rPr>
                <w:b/>
              </w:rPr>
              <w:t>темы занятия</w:t>
            </w:r>
          </w:p>
        </w:tc>
        <w:tc>
          <w:tcPr>
            <w:tcW w:w="7938" w:type="dxa"/>
            <w:shd w:val="clear" w:color="auto" w:fill="auto"/>
          </w:tcPr>
          <w:p w:rsidR="00B6314D" w:rsidRPr="00843B71" w:rsidRDefault="00B6314D" w:rsidP="00076C7B">
            <w:pPr>
              <w:jc w:val="center"/>
              <w:rPr>
                <w:b/>
              </w:rPr>
            </w:pPr>
            <w:r w:rsidRPr="00843B71">
              <w:rPr>
                <w:b/>
              </w:rPr>
              <w:t xml:space="preserve">Содержание </w:t>
            </w:r>
          </w:p>
        </w:tc>
      </w:tr>
      <w:tr w:rsidR="00F659AB" w:rsidRPr="00843B71" w:rsidTr="00ED3987">
        <w:tc>
          <w:tcPr>
            <w:tcW w:w="710" w:type="dxa"/>
            <w:shd w:val="clear" w:color="auto" w:fill="auto"/>
          </w:tcPr>
          <w:p w:rsidR="00F659AB" w:rsidRPr="00843B71" w:rsidRDefault="00F659AB" w:rsidP="00076C7B">
            <w:pPr>
              <w:jc w:val="center"/>
            </w:pPr>
            <w:r w:rsidRPr="00843B71">
              <w:t>1.</w:t>
            </w:r>
          </w:p>
        </w:tc>
        <w:tc>
          <w:tcPr>
            <w:tcW w:w="1808" w:type="dxa"/>
            <w:shd w:val="clear" w:color="auto" w:fill="auto"/>
          </w:tcPr>
          <w:p w:rsidR="00F659AB" w:rsidRPr="00024DF0" w:rsidRDefault="00F659AB" w:rsidP="00AD240B">
            <w:r w:rsidRPr="00024DF0">
              <w:t xml:space="preserve">Введение в деятельность </w:t>
            </w:r>
          </w:p>
        </w:tc>
        <w:tc>
          <w:tcPr>
            <w:tcW w:w="7938" w:type="dxa"/>
            <w:shd w:val="clear" w:color="auto" w:fill="auto"/>
          </w:tcPr>
          <w:p w:rsidR="00F659AB" w:rsidRPr="00024DF0" w:rsidRDefault="00F659AB" w:rsidP="00A63DAF">
            <w:pPr>
              <w:pStyle w:val="a9"/>
              <w:rPr>
                <w:sz w:val="24"/>
                <w:szCs w:val="24"/>
                <w:lang w:eastAsia="en-US"/>
              </w:rPr>
            </w:pPr>
            <w:r w:rsidRPr="00024DF0">
              <w:rPr>
                <w:sz w:val="24"/>
                <w:szCs w:val="24"/>
                <w:lang w:eastAsia="en-US"/>
              </w:rPr>
              <w:t>Му</w:t>
            </w:r>
            <w:r w:rsidR="00A63DAF">
              <w:rPr>
                <w:sz w:val="24"/>
                <w:szCs w:val="24"/>
                <w:lang w:eastAsia="en-US"/>
              </w:rPr>
              <w:t>зыкальная студия: цели и задачи</w:t>
            </w:r>
            <w:r w:rsidRPr="00024DF0">
              <w:rPr>
                <w:sz w:val="24"/>
                <w:szCs w:val="24"/>
              </w:rPr>
              <w:t>, виды работ, инструменты, перспективы деятельности воспитанников.</w:t>
            </w:r>
            <w:r w:rsidR="00A63DAF" w:rsidRPr="00024DF0">
              <w:rPr>
                <w:sz w:val="24"/>
                <w:szCs w:val="24"/>
              </w:rPr>
              <w:t xml:space="preserve"> История инструмента</w:t>
            </w:r>
            <w:r w:rsidR="00A63DAF">
              <w:rPr>
                <w:sz w:val="24"/>
                <w:szCs w:val="24"/>
              </w:rPr>
              <w:t>.</w:t>
            </w:r>
            <w:r w:rsidR="00A63DAF" w:rsidRPr="00024DF0">
              <w:rPr>
                <w:sz w:val="24"/>
                <w:szCs w:val="24"/>
              </w:rPr>
              <w:t xml:space="preserve"> </w:t>
            </w:r>
            <w:r w:rsidRPr="00024DF0">
              <w:rPr>
                <w:sz w:val="24"/>
                <w:szCs w:val="24"/>
              </w:rPr>
              <w:t>Устройство инструмента. Мировые музыканты-исполнители</w:t>
            </w:r>
            <w:r w:rsidR="00A63DAF">
              <w:rPr>
                <w:sz w:val="24"/>
                <w:szCs w:val="24"/>
              </w:rPr>
              <w:t xml:space="preserve">. </w:t>
            </w:r>
            <w:r w:rsidR="00A63DAF" w:rsidRPr="00024DF0">
              <w:rPr>
                <w:sz w:val="24"/>
                <w:szCs w:val="24"/>
              </w:rPr>
              <w:t>Инструктаж по технике безопасности</w:t>
            </w:r>
          </w:p>
        </w:tc>
      </w:tr>
      <w:tr w:rsidR="00F659AB" w:rsidRPr="00843B71" w:rsidTr="00ED3987">
        <w:tc>
          <w:tcPr>
            <w:tcW w:w="710" w:type="dxa"/>
            <w:shd w:val="clear" w:color="auto" w:fill="auto"/>
          </w:tcPr>
          <w:p w:rsidR="00F659AB" w:rsidRPr="00843B71" w:rsidRDefault="00F659AB" w:rsidP="00076C7B">
            <w:pPr>
              <w:jc w:val="center"/>
            </w:pPr>
            <w:r>
              <w:t>2</w:t>
            </w:r>
          </w:p>
        </w:tc>
        <w:tc>
          <w:tcPr>
            <w:tcW w:w="1808" w:type="dxa"/>
            <w:shd w:val="clear" w:color="auto" w:fill="auto"/>
          </w:tcPr>
          <w:p w:rsidR="00F659AB" w:rsidRPr="00024DF0" w:rsidRDefault="00F659AB" w:rsidP="009A0F92">
            <w:pPr>
              <w:pStyle w:val="a9"/>
              <w:rPr>
                <w:sz w:val="24"/>
                <w:szCs w:val="24"/>
              </w:rPr>
            </w:pPr>
            <w:r w:rsidRPr="00024DF0">
              <w:rPr>
                <w:sz w:val="24"/>
                <w:szCs w:val="24"/>
                <w:lang w:eastAsia="en-US"/>
              </w:rPr>
              <w:t xml:space="preserve">Элементарная теория музыки </w:t>
            </w:r>
          </w:p>
        </w:tc>
        <w:tc>
          <w:tcPr>
            <w:tcW w:w="7938" w:type="dxa"/>
            <w:shd w:val="clear" w:color="auto" w:fill="auto"/>
          </w:tcPr>
          <w:p w:rsidR="00F659AB" w:rsidRPr="00024DF0" w:rsidRDefault="00CC543F" w:rsidP="00CC543F">
            <w:pPr>
              <w:pStyle w:val="a9"/>
              <w:rPr>
                <w:sz w:val="24"/>
                <w:szCs w:val="24"/>
                <w:lang w:eastAsia="en-US"/>
              </w:rPr>
            </w:pPr>
            <w:r>
              <w:rPr>
                <w:sz w:val="24"/>
                <w:szCs w:val="24"/>
                <w:lang w:eastAsia="en-US"/>
              </w:rPr>
              <w:t>Звук и нота</w:t>
            </w:r>
            <w:r w:rsidR="00024DF0" w:rsidRPr="00024DF0">
              <w:rPr>
                <w:sz w:val="24"/>
                <w:szCs w:val="24"/>
                <w:lang w:eastAsia="en-US"/>
              </w:rPr>
              <w:t>.</w:t>
            </w:r>
            <w:r w:rsidR="00D6076B">
              <w:rPr>
                <w:sz w:val="24"/>
                <w:szCs w:val="24"/>
              </w:rPr>
              <w:t xml:space="preserve"> </w:t>
            </w:r>
            <w:r>
              <w:rPr>
                <w:sz w:val="24"/>
                <w:szCs w:val="24"/>
              </w:rPr>
              <w:t>Интервал. Длительность нот. Ритмич</w:t>
            </w:r>
            <w:r w:rsidR="00F659AB" w:rsidRPr="00024DF0">
              <w:rPr>
                <w:sz w:val="24"/>
                <w:szCs w:val="24"/>
              </w:rPr>
              <w:t>еский рисунок.</w:t>
            </w:r>
            <w:r w:rsidR="00D6076B">
              <w:rPr>
                <w:sz w:val="24"/>
                <w:szCs w:val="24"/>
              </w:rPr>
              <w:t xml:space="preserve"> </w:t>
            </w:r>
            <w:r w:rsidR="00F659AB" w:rsidRPr="00024DF0">
              <w:rPr>
                <w:sz w:val="24"/>
                <w:szCs w:val="24"/>
              </w:rPr>
              <w:t>Тональность, аккорд</w:t>
            </w:r>
            <w:r w:rsidR="00024DF0" w:rsidRPr="00024DF0">
              <w:rPr>
                <w:sz w:val="24"/>
                <w:szCs w:val="24"/>
              </w:rPr>
              <w:t xml:space="preserve">. </w:t>
            </w:r>
            <w:r>
              <w:rPr>
                <w:sz w:val="24"/>
                <w:szCs w:val="24"/>
              </w:rPr>
              <w:t>Мелодия и а</w:t>
            </w:r>
            <w:r w:rsidR="00F659AB" w:rsidRPr="00024DF0">
              <w:rPr>
                <w:sz w:val="24"/>
                <w:szCs w:val="24"/>
                <w:lang w:eastAsia="en-US"/>
              </w:rPr>
              <w:t>ккомпанемент</w:t>
            </w:r>
            <w:r w:rsidR="00024DF0" w:rsidRPr="00024DF0">
              <w:rPr>
                <w:sz w:val="24"/>
                <w:szCs w:val="24"/>
                <w:lang w:eastAsia="en-US"/>
              </w:rPr>
              <w:t xml:space="preserve">. </w:t>
            </w:r>
          </w:p>
        </w:tc>
      </w:tr>
      <w:tr w:rsidR="00F659AB" w:rsidRPr="00843B71" w:rsidTr="00ED3987">
        <w:tc>
          <w:tcPr>
            <w:tcW w:w="710" w:type="dxa"/>
            <w:shd w:val="clear" w:color="auto" w:fill="auto"/>
          </w:tcPr>
          <w:p w:rsidR="00F659AB" w:rsidRPr="00843B71" w:rsidRDefault="00F659AB" w:rsidP="00076C7B">
            <w:pPr>
              <w:jc w:val="center"/>
            </w:pPr>
            <w:r>
              <w:t>3</w:t>
            </w:r>
          </w:p>
        </w:tc>
        <w:tc>
          <w:tcPr>
            <w:tcW w:w="1808" w:type="dxa"/>
            <w:shd w:val="clear" w:color="auto" w:fill="auto"/>
          </w:tcPr>
          <w:p w:rsidR="00F659AB" w:rsidRPr="00024DF0" w:rsidRDefault="00F659AB" w:rsidP="00204F8E">
            <w:r w:rsidRPr="00024DF0">
              <w:rPr>
                <w:lang w:eastAsia="en-US"/>
              </w:rPr>
              <w:t>Основ</w:t>
            </w:r>
            <w:r w:rsidR="00204F8E">
              <w:rPr>
                <w:lang w:eastAsia="en-US"/>
              </w:rPr>
              <w:t>ы</w:t>
            </w:r>
            <w:r w:rsidRPr="00024DF0">
              <w:rPr>
                <w:lang w:eastAsia="en-US"/>
              </w:rPr>
              <w:t xml:space="preserve"> техни</w:t>
            </w:r>
            <w:r w:rsidRPr="00024DF0">
              <w:rPr>
                <w:lang w:eastAsia="en-US"/>
              </w:rPr>
              <w:lastRenderedPageBreak/>
              <w:t>ки игры на инструменте</w:t>
            </w:r>
          </w:p>
        </w:tc>
        <w:tc>
          <w:tcPr>
            <w:tcW w:w="7938" w:type="dxa"/>
            <w:shd w:val="clear" w:color="auto" w:fill="auto"/>
          </w:tcPr>
          <w:p w:rsidR="00A63DAF" w:rsidRDefault="00CC543F" w:rsidP="00A63DAF">
            <w:pPr>
              <w:pStyle w:val="a9"/>
              <w:rPr>
                <w:sz w:val="24"/>
                <w:szCs w:val="24"/>
                <w:lang w:eastAsia="en-US"/>
              </w:rPr>
            </w:pPr>
            <w:r>
              <w:rPr>
                <w:sz w:val="24"/>
                <w:szCs w:val="24"/>
              </w:rPr>
              <w:lastRenderedPageBreak/>
              <w:t>П</w:t>
            </w:r>
            <w:r w:rsidR="00F659AB" w:rsidRPr="00024DF0">
              <w:rPr>
                <w:sz w:val="24"/>
                <w:szCs w:val="24"/>
              </w:rPr>
              <w:t xml:space="preserve">осадка </w:t>
            </w:r>
            <w:r>
              <w:rPr>
                <w:sz w:val="24"/>
                <w:szCs w:val="24"/>
              </w:rPr>
              <w:t xml:space="preserve">за инструментом </w:t>
            </w:r>
            <w:r w:rsidR="00F659AB" w:rsidRPr="00024DF0">
              <w:rPr>
                <w:sz w:val="24"/>
                <w:szCs w:val="24"/>
              </w:rPr>
              <w:t>и постановка инструмента</w:t>
            </w:r>
            <w:r w:rsidR="00024DF0" w:rsidRPr="00024DF0">
              <w:rPr>
                <w:sz w:val="24"/>
                <w:szCs w:val="24"/>
              </w:rPr>
              <w:t xml:space="preserve">. </w:t>
            </w:r>
            <w:r w:rsidR="00F659AB" w:rsidRPr="00024DF0">
              <w:rPr>
                <w:sz w:val="24"/>
                <w:szCs w:val="24"/>
              </w:rPr>
              <w:t>Звукоизвлечение.</w:t>
            </w:r>
            <w:r w:rsidR="00ED3987">
              <w:rPr>
                <w:sz w:val="24"/>
                <w:szCs w:val="24"/>
              </w:rPr>
              <w:t xml:space="preserve"> </w:t>
            </w:r>
            <w:r w:rsidR="00F659AB" w:rsidRPr="00024DF0">
              <w:rPr>
                <w:sz w:val="24"/>
                <w:szCs w:val="24"/>
                <w:lang w:eastAsia="en-US"/>
              </w:rPr>
              <w:lastRenderedPageBreak/>
              <w:t xml:space="preserve">Элементарное упражнение на </w:t>
            </w:r>
            <w:proofErr w:type="spellStart"/>
            <w:r w:rsidR="00F659AB" w:rsidRPr="00024DF0">
              <w:rPr>
                <w:sz w:val="24"/>
                <w:szCs w:val="24"/>
                <w:lang w:eastAsia="en-US"/>
              </w:rPr>
              <w:t>звукоизвлечение</w:t>
            </w:r>
            <w:proofErr w:type="spellEnd"/>
            <w:r w:rsidR="00024DF0" w:rsidRPr="00024DF0">
              <w:rPr>
                <w:sz w:val="24"/>
                <w:szCs w:val="24"/>
                <w:lang w:eastAsia="en-US"/>
              </w:rPr>
              <w:t xml:space="preserve">. </w:t>
            </w:r>
            <w:r w:rsidR="00F659AB" w:rsidRPr="00024DF0">
              <w:rPr>
                <w:sz w:val="24"/>
                <w:szCs w:val="24"/>
              </w:rPr>
              <w:t>Аппликатурные закономерности.</w:t>
            </w:r>
            <w:r w:rsidR="00D6076B">
              <w:rPr>
                <w:sz w:val="24"/>
                <w:szCs w:val="24"/>
              </w:rPr>
              <w:t xml:space="preserve"> </w:t>
            </w:r>
            <w:r w:rsidR="00F659AB" w:rsidRPr="00024DF0">
              <w:rPr>
                <w:sz w:val="24"/>
                <w:szCs w:val="24"/>
              </w:rPr>
              <w:t>Этюд на аппликатуру</w:t>
            </w:r>
            <w:r w:rsidR="00024DF0" w:rsidRPr="00024DF0">
              <w:rPr>
                <w:sz w:val="24"/>
                <w:szCs w:val="24"/>
              </w:rPr>
              <w:t xml:space="preserve">. </w:t>
            </w:r>
            <w:r w:rsidR="00F659AB" w:rsidRPr="00024DF0">
              <w:rPr>
                <w:sz w:val="24"/>
                <w:szCs w:val="24"/>
              </w:rPr>
              <w:t xml:space="preserve">Этюд на свободу исполнительского </w:t>
            </w:r>
            <w:proofErr w:type="gramStart"/>
            <w:r w:rsidR="00F659AB" w:rsidRPr="00024DF0">
              <w:rPr>
                <w:sz w:val="24"/>
                <w:szCs w:val="24"/>
              </w:rPr>
              <w:t xml:space="preserve">аппарата </w:t>
            </w:r>
            <w:r w:rsidR="00024DF0" w:rsidRPr="00024DF0">
              <w:rPr>
                <w:sz w:val="24"/>
                <w:szCs w:val="24"/>
              </w:rPr>
              <w:t>.</w:t>
            </w:r>
            <w:proofErr w:type="gramEnd"/>
            <w:r w:rsidR="00A63DAF" w:rsidRPr="00024DF0">
              <w:rPr>
                <w:sz w:val="24"/>
                <w:szCs w:val="24"/>
              </w:rPr>
              <w:t xml:space="preserve"> </w:t>
            </w:r>
            <w:r w:rsidR="00A63DAF" w:rsidRPr="00024DF0">
              <w:rPr>
                <w:sz w:val="24"/>
                <w:szCs w:val="24"/>
                <w:lang w:eastAsia="en-US"/>
              </w:rPr>
              <w:t>Ансамбль</w:t>
            </w:r>
            <w:r w:rsidR="00A63DAF">
              <w:rPr>
                <w:sz w:val="24"/>
                <w:szCs w:val="24"/>
                <w:lang w:eastAsia="en-US"/>
              </w:rPr>
              <w:t>.</w:t>
            </w:r>
          </w:p>
          <w:p w:rsidR="00F659AB" w:rsidRPr="00024DF0" w:rsidRDefault="005D6CD2" w:rsidP="006E71A5">
            <w:pPr>
              <w:pStyle w:val="a9"/>
              <w:rPr>
                <w:sz w:val="24"/>
                <w:szCs w:val="24"/>
              </w:rPr>
            </w:pPr>
            <w:r>
              <w:rPr>
                <w:sz w:val="24"/>
                <w:szCs w:val="24"/>
              </w:rPr>
              <w:t xml:space="preserve">1 год обучения по модулю (начальный этап) произведение простой </w:t>
            </w:r>
            <w:proofErr w:type="gramStart"/>
            <w:r>
              <w:rPr>
                <w:sz w:val="24"/>
                <w:szCs w:val="24"/>
              </w:rPr>
              <w:t>структуры;  2</w:t>
            </w:r>
            <w:proofErr w:type="gramEnd"/>
            <w:r>
              <w:rPr>
                <w:sz w:val="24"/>
                <w:szCs w:val="24"/>
              </w:rPr>
              <w:t xml:space="preserve"> год обучения по модулю (репродуктивный</w:t>
            </w:r>
            <w:r w:rsidRPr="00810099">
              <w:rPr>
                <w:sz w:val="24"/>
                <w:szCs w:val="24"/>
              </w:rPr>
              <w:t xml:space="preserve">) </w:t>
            </w:r>
            <w:r>
              <w:rPr>
                <w:sz w:val="24"/>
                <w:szCs w:val="24"/>
              </w:rPr>
              <w:t>произведения средней сложности; 3 год обучения по модулю (продвинутый этап) произведения сложной фактуры.</w:t>
            </w:r>
          </w:p>
        </w:tc>
      </w:tr>
      <w:tr w:rsidR="00CF2C22" w:rsidRPr="00843B71" w:rsidTr="00ED3987">
        <w:tc>
          <w:tcPr>
            <w:tcW w:w="710" w:type="dxa"/>
            <w:shd w:val="clear" w:color="auto" w:fill="auto"/>
          </w:tcPr>
          <w:p w:rsidR="00CF2C22" w:rsidRPr="00843B71" w:rsidRDefault="00BA4ACC" w:rsidP="00076C7B">
            <w:pPr>
              <w:jc w:val="center"/>
            </w:pPr>
            <w:r>
              <w:lastRenderedPageBreak/>
              <w:t>4</w:t>
            </w:r>
          </w:p>
        </w:tc>
        <w:tc>
          <w:tcPr>
            <w:tcW w:w="1808" w:type="dxa"/>
            <w:shd w:val="clear" w:color="auto" w:fill="auto"/>
          </w:tcPr>
          <w:p w:rsidR="00CF2C22" w:rsidRPr="00024DF0" w:rsidRDefault="00CF2C22" w:rsidP="00BA4ACC">
            <w:r w:rsidRPr="00024DF0">
              <w:rPr>
                <w:lang w:eastAsia="en-US"/>
              </w:rPr>
              <w:t>Музыкальн</w:t>
            </w:r>
            <w:r w:rsidR="00BA4ACC">
              <w:rPr>
                <w:lang w:eastAsia="en-US"/>
              </w:rPr>
              <w:t>о</w:t>
            </w:r>
            <w:r w:rsidRPr="00024DF0">
              <w:rPr>
                <w:lang w:eastAsia="en-US"/>
              </w:rPr>
              <w:t>е произведени</w:t>
            </w:r>
            <w:r w:rsidR="00BA4ACC">
              <w:rPr>
                <w:lang w:eastAsia="en-US"/>
              </w:rPr>
              <w:t>е</w:t>
            </w:r>
            <w:r w:rsidRPr="00024DF0">
              <w:rPr>
                <w:lang w:eastAsia="en-US"/>
              </w:rPr>
              <w:t xml:space="preserve"> в народном стиле</w:t>
            </w:r>
          </w:p>
        </w:tc>
        <w:tc>
          <w:tcPr>
            <w:tcW w:w="7938" w:type="dxa"/>
            <w:shd w:val="clear" w:color="auto" w:fill="auto"/>
          </w:tcPr>
          <w:p w:rsidR="006E71A5" w:rsidRDefault="00CF2C22" w:rsidP="006E71A5">
            <w:pPr>
              <w:pStyle w:val="a9"/>
              <w:rPr>
                <w:sz w:val="24"/>
                <w:szCs w:val="24"/>
                <w:lang w:eastAsia="en-US"/>
              </w:rPr>
            </w:pPr>
            <w:r w:rsidRPr="00024DF0">
              <w:rPr>
                <w:sz w:val="24"/>
                <w:szCs w:val="24"/>
              </w:rPr>
              <w:t>Произведение в народном стиле</w:t>
            </w:r>
            <w:r w:rsidR="00024DF0" w:rsidRPr="00024DF0">
              <w:rPr>
                <w:sz w:val="24"/>
                <w:szCs w:val="24"/>
              </w:rPr>
              <w:t xml:space="preserve">. </w:t>
            </w:r>
            <w:r w:rsidR="006E71A5">
              <w:rPr>
                <w:sz w:val="24"/>
                <w:szCs w:val="24"/>
              </w:rPr>
              <w:t xml:space="preserve">Особенности народного музыкального творчества. </w:t>
            </w:r>
            <w:r w:rsidRPr="00024DF0">
              <w:rPr>
                <w:sz w:val="24"/>
                <w:szCs w:val="24"/>
              </w:rPr>
              <w:t>Музыкальный язык произведения</w:t>
            </w:r>
            <w:r w:rsidR="00024DF0" w:rsidRPr="00024DF0">
              <w:rPr>
                <w:sz w:val="24"/>
                <w:szCs w:val="24"/>
              </w:rPr>
              <w:t xml:space="preserve">. </w:t>
            </w:r>
            <w:r w:rsidR="006E71A5" w:rsidRPr="00024DF0">
              <w:rPr>
                <w:sz w:val="24"/>
                <w:szCs w:val="24"/>
              </w:rPr>
              <w:t xml:space="preserve">Теоретические </w:t>
            </w:r>
            <w:proofErr w:type="gramStart"/>
            <w:r w:rsidR="006E71A5" w:rsidRPr="00024DF0">
              <w:rPr>
                <w:sz w:val="24"/>
                <w:szCs w:val="24"/>
              </w:rPr>
              <w:t xml:space="preserve">позиции </w:t>
            </w:r>
            <w:r w:rsidR="00483680">
              <w:rPr>
                <w:sz w:val="24"/>
                <w:szCs w:val="24"/>
              </w:rPr>
              <w:t>:</w:t>
            </w:r>
            <w:r w:rsidRPr="00024DF0">
              <w:rPr>
                <w:sz w:val="24"/>
                <w:szCs w:val="24"/>
              </w:rPr>
              <w:t>Нотный</w:t>
            </w:r>
            <w:proofErr w:type="gramEnd"/>
            <w:r w:rsidRPr="00024DF0">
              <w:rPr>
                <w:sz w:val="24"/>
                <w:szCs w:val="24"/>
              </w:rPr>
              <w:t xml:space="preserve"> текст</w:t>
            </w:r>
            <w:r w:rsidR="00024DF0" w:rsidRPr="00024DF0">
              <w:rPr>
                <w:sz w:val="24"/>
                <w:szCs w:val="24"/>
              </w:rPr>
              <w:t xml:space="preserve">. </w:t>
            </w:r>
            <w:proofErr w:type="gramStart"/>
            <w:r w:rsidRPr="00024DF0">
              <w:rPr>
                <w:sz w:val="24"/>
                <w:szCs w:val="24"/>
              </w:rPr>
              <w:t>Ритмический  рисунок</w:t>
            </w:r>
            <w:proofErr w:type="gramEnd"/>
            <w:r w:rsidR="00024DF0" w:rsidRPr="00024DF0">
              <w:rPr>
                <w:sz w:val="24"/>
                <w:szCs w:val="24"/>
              </w:rPr>
              <w:t xml:space="preserve">. </w:t>
            </w:r>
            <w:r w:rsidRPr="00024DF0">
              <w:rPr>
                <w:sz w:val="24"/>
                <w:szCs w:val="24"/>
              </w:rPr>
              <w:t>Техника исполнения</w:t>
            </w:r>
            <w:r w:rsidR="00024DF0" w:rsidRPr="00024DF0">
              <w:rPr>
                <w:sz w:val="24"/>
                <w:szCs w:val="24"/>
              </w:rPr>
              <w:t xml:space="preserve">. </w:t>
            </w:r>
            <w:r w:rsidRPr="00024DF0">
              <w:rPr>
                <w:sz w:val="24"/>
                <w:szCs w:val="24"/>
                <w:lang w:eastAsia="en-US"/>
              </w:rPr>
              <w:t>Выразительность</w:t>
            </w:r>
            <w:r w:rsidR="00024DF0" w:rsidRPr="00024DF0">
              <w:rPr>
                <w:sz w:val="24"/>
                <w:szCs w:val="24"/>
              </w:rPr>
              <w:t xml:space="preserve">. </w:t>
            </w:r>
            <w:r w:rsidRPr="00024DF0">
              <w:rPr>
                <w:sz w:val="24"/>
                <w:szCs w:val="24"/>
                <w:lang w:eastAsia="en-US"/>
              </w:rPr>
              <w:t>Темп</w:t>
            </w:r>
            <w:r w:rsidR="00024DF0" w:rsidRPr="00024DF0">
              <w:rPr>
                <w:sz w:val="24"/>
                <w:szCs w:val="24"/>
              </w:rPr>
              <w:t xml:space="preserve">. </w:t>
            </w:r>
            <w:r w:rsidRPr="00024DF0">
              <w:rPr>
                <w:sz w:val="24"/>
                <w:szCs w:val="24"/>
                <w:lang w:eastAsia="en-US"/>
              </w:rPr>
              <w:t>Кульминация</w:t>
            </w:r>
            <w:r w:rsidR="006E71A5">
              <w:rPr>
                <w:sz w:val="24"/>
                <w:szCs w:val="24"/>
                <w:lang w:eastAsia="en-US"/>
              </w:rPr>
              <w:t>.</w:t>
            </w:r>
          </w:p>
          <w:p w:rsidR="00BA4ACC" w:rsidRPr="00024DF0" w:rsidRDefault="005D6CD2" w:rsidP="006E71A5">
            <w:pPr>
              <w:pStyle w:val="a9"/>
              <w:rPr>
                <w:sz w:val="24"/>
                <w:szCs w:val="24"/>
                <w:lang w:eastAsia="en-US"/>
              </w:rPr>
            </w:pPr>
            <w:r>
              <w:rPr>
                <w:sz w:val="24"/>
                <w:szCs w:val="24"/>
              </w:rPr>
              <w:t xml:space="preserve">1 год обучения по модулю (начальный этап) произведение простой </w:t>
            </w:r>
            <w:proofErr w:type="gramStart"/>
            <w:r>
              <w:rPr>
                <w:sz w:val="24"/>
                <w:szCs w:val="24"/>
              </w:rPr>
              <w:t>структуры;  2</w:t>
            </w:r>
            <w:proofErr w:type="gramEnd"/>
            <w:r>
              <w:rPr>
                <w:sz w:val="24"/>
                <w:szCs w:val="24"/>
              </w:rPr>
              <w:t xml:space="preserve"> год обучения по модулю (репродуктивный</w:t>
            </w:r>
            <w:r w:rsidRPr="00810099">
              <w:rPr>
                <w:sz w:val="24"/>
                <w:szCs w:val="24"/>
              </w:rPr>
              <w:t xml:space="preserve">) </w:t>
            </w:r>
            <w:r>
              <w:rPr>
                <w:sz w:val="24"/>
                <w:szCs w:val="24"/>
              </w:rPr>
              <w:t>произведения средней сложности; 3 год обучения по модулю (продвинутый этап) произведения сложной фактуры.</w:t>
            </w:r>
          </w:p>
        </w:tc>
      </w:tr>
      <w:tr w:rsidR="00CF2C22" w:rsidRPr="00843B71" w:rsidTr="00ED3987">
        <w:tc>
          <w:tcPr>
            <w:tcW w:w="710" w:type="dxa"/>
            <w:shd w:val="clear" w:color="auto" w:fill="auto"/>
          </w:tcPr>
          <w:p w:rsidR="00CF2C22" w:rsidRPr="00843B71" w:rsidRDefault="00BA4ACC" w:rsidP="00076C7B">
            <w:pPr>
              <w:jc w:val="center"/>
            </w:pPr>
            <w:r>
              <w:t>5</w:t>
            </w:r>
          </w:p>
        </w:tc>
        <w:tc>
          <w:tcPr>
            <w:tcW w:w="1808" w:type="dxa"/>
            <w:shd w:val="clear" w:color="auto" w:fill="auto"/>
          </w:tcPr>
          <w:p w:rsidR="00CF2C22" w:rsidRPr="00024DF0" w:rsidRDefault="00CF2C22" w:rsidP="00AD240B">
            <w:r w:rsidRPr="00024DF0">
              <w:rPr>
                <w:lang w:eastAsia="en-US"/>
              </w:rPr>
              <w:t>Музыкальное произведение композитора-классика</w:t>
            </w:r>
          </w:p>
        </w:tc>
        <w:tc>
          <w:tcPr>
            <w:tcW w:w="7938" w:type="dxa"/>
            <w:shd w:val="clear" w:color="auto" w:fill="auto"/>
          </w:tcPr>
          <w:p w:rsidR="006E71A5" w:rsidRDefault="00CF2C22" w:rsidP="006E71A5">
            <w:pPr>
              <w:pStyle w:val="a9"/>
              <w:ind w:right="-108"/>
              <w:rPr>
                <w:sz w:val="24"/>
                <w:szCs w:val="24"/>
                <w:lang w:eastAsia="en-US"/>
              </w:rPr>
            </w:pPr>
            <w:r w:rsidRPr="00024DF0">
              <w:rPr>
                <w:sz w:val="24"/>
                <w:szCs w:val="24"/>
              </w:rPr>
              <w:t>Музыкальное произведение композитора-классика</w:t>
            </w:r>
            <w:r w:rsidR="00024DF0" w:rsidRPr="00024DF0">
              <w:rPr>
                <w:sz w:val="24"/>
                <w:szCs w:val="24"/>
              </w:rPr>
              <w:t xml:space="preserve">. </w:t>
            </w:r>
            <w:r w:rsidR="006E71A5" w:rsidRPr="00024DF0">
              <w:rPr>
                <w:sz w:val="24"/>
                <w:szCs w:val="24"/>
              </w:rPr>
              <w:t xml:space="preserve">Творчество композитора. Музыкальный язык произведения </w:t>
            </w:r>
            <w:r w:rsidRPr="00024DF0">
              <w:rPr>
                <w:sz w:val="24"/>
                <w:szCs w:val="24"/>
              </w:rPr>
              <w:t>Теоретические позиции.</w:t>
            </w:r>
            <w:r w:rsidR="00024DF0">
              <w:rPr>
                <w:sz w:val="24"/>
                <w:szCs w:val="24"/>
              </w:rPr>
              <w:t xml:space="preserve"> </w:t>
            </w:r>
            <w:r w:rsidRPr="00024DF0">
              <w:rPr>
                <w:sz w:val="24"/>
                <w:szCs w:val="24"/>
              </w:rPr>
              <w:t>Нотный текст, ритмический рисунок.</w:t>
            </w:r>
            <w:r w:rsidR="00024DF0">
              <w:rPr>
                <w:sz w:val="24"/>
                <w:szCs w:val="24"/>
              </w:rPr>
              <w:t xml:space="preserve"> </w:t>
            </w:r>
            <w:r w:rsidRPr="00024DF0">
              <w:rPr>
                <w:sz w:val="24"/>
                <w:szCs w:val="24"/>
              </w:rPr>
              <w:t>Техника исполнения</w:t>
            </w:r>
            <w:r w:rsidR="00024DF0">
              <w:rPr>
                <w:sz w:val="24"/>
                <w:szCs w:val="24"/>
              </w:rPr>
              <w:t xml:space="preserve">. </w:t>
            </w:r>
            <w:r w:rsidRPr="00024DF0">
              <w:rPr>
                <w:sz w:val="24"/>
                <w:szCs w:val="24"/>
                <w:lang w:eastAsia="en-US"/>
              </w:rPr>
              <w:t>Выразительность</w:t>
            </w:r>
            <w:r w:rsidR="00024DF0" w:rsidRPr="00024DF0">
              <w:rPr>
                <w:sz w:val="24"/>
                <w:szCs w:val="24"/>
              </w:rPr>
              <w:t xml:space="preserve">. </w:t>
            </w:r>
            <w:r w:rsidRPr="00024DF0">
              <w:rPr>
                <w:sz w:val="24"/>
                <w:szCs w:val="24"/>
                <w:lang w:eastAsia="en-US"/>
              </w:rPr>
              <w:t>Темп</w:t>
            </w:r>
            <w:r w:rsidR="00024DF0" w:rsidRPr="00024DF0">
              <w:rPr>
                <w:sz w:val="24"/>
                <w:szCs w:val="24"/>
                <w:lang w:eastAsia="en-US"/>
              </w:rPr>
              <w:t xml:space="preserve">. </w:t>
            </w:r>
            <w:r w:rsidRPr="00024DF0">
              <w:rPr>
                <w:sz w:val="24"/>
                <w:szCs w:val="24"/>
                <w:lang w:eastAsia="en-US"/>
              </w:rPr>
              <w:t>Кульминация</w:t>
            </w:r>
            <w:r w:rsidR="00024DF0" w:rsidRPr="00024DF0">
              <w:rPr>
                <w:sz w:val="24"/>
                <w:szCs w:val="24"/>
                <w:lang w:eastAsia="en-US"/>
              </w:rPr>
              <w:t xml:space="preserve">. </w:t>
            </w:r>
          </w:p>
          <w:p w:rsidR="006E71A5" w:rsidRPr="00024DF0" w:rsidRDefault="005D6CD2" w:rsidP="006E71A5">
            <w:pPr>
              <w:pStyle w:val="a9"/>
              <w:ind w:right="-108"/>
              <w:rPr>
                <w:b/>
                <w:i/>
                <w:sz w:val="24"/>
                <w:szCs w:val="24"/>
                <w:lang w:eastAsia="en-US"/>
              </w:rPr>
            </w:pPr>
            <w:r>
              <w:rPr>
                <w:sz w:val="24"/>
                <w:szCs w:val="24"/>
              </w:rPr>
              <w:t xml:space="preserve">1 год обучения по модулю (начальный этап) произведение простой </w:t>
            </w:r>
            <w:proofErr w:type="gramStart"/>
            <w:r>
              <w:rPr>
                <w:sz w:val="24"/>
                <w:szCs w:val="24"/>
              </w:rPr>
              <w:t>структуры;  2</w:t>
            </w:r>
            <w:proofErr w:type="gramEnd"/>
            <w:r>
              <w:rPr>
                <w:sz w:val="24"/>
                <w:szCs w:val="24"/>
              </w:rPr>
              <w:t xml:space="preserve"> год обучения по модулю (репродуктивный</w:t>
            </w:r>
            <w:r w:rsidRPr="00810099">
              <w:rPr>
                <w:sz w:val="24"/>
                <w:szCs w:val="24"/>
              </w:rPr>
              <w:t xml:space="preserve">) </w:t>
            </w:r>
            <w:r>
              <w:rPr>
                <w:sz w:val="24"/>
                <w:szCs w:val="24"/>
              </w:rPr>
              <w:t>произведения средней сложности; 3 год обучения по модулю (продвинутый этап) произведения сложной фактуры.</w:t>
            </w:r>
          </w:p>
        </w:tc>
      </w:tr>
      <w:tr w:rsidR="00CF2C22" w:rsidRPr="00843B71" w:rsidTr="00ED3987">
        <w:tc>
          <w:tcPr>
            <w:tcW w:w="710" w:type="dxa"/>
            <w:shd w:val="clear" w:color="auto" w:fill="auto"/>
          </w:tcPr>
          <w:p w:rsidR="00CF2C22" w:rsidRPr="00843B71" w:rsidRDefault="00BA4ACC" w:rsidP="00076C7B">
            <w:pPr>
              <w:jc w:val="center"/>
            </w:pPr>
            <w:r>
              <w:t>6</w:t>
            </w:r>
          </w:p>
        </w:tc>
        <w:tc>
          <w:tcPr>
            <w:tcW w:w="1808" w:type="dxa"/>
            <w:shd w:val="clear" w:color="auto" w:fill="auto"/>
          </w:tcPr>
          <w:p w:rsidR="00CF2C22" w:rsidRPr="00024DF0" w:rsidRDefault="00CF2C22" w:rsidP="00BA4ACC">
            <w:r w:rsidRPr="00024DF0">
              <w:rPr>
                <w:lang w:eastAsia="en-US"/>
              </w:rPr>
              <w:t>Музыкальн</w:t>
            </w:r>
            <w:r w:rsidR="00BA4ACC">
              <w:rPr>
                <w:lang w:eastAsia="en-US"/>
              </w:rPr>
              <w:t>о</w:t>
            </w:r>
            <w:r w:rsidRPr="00024DF0">
              <w:rPr>
                <w:lang w:eastAsia="en-US"/>
              </w:rPr>
              <w:t>е произведени</w:t>
            </w:r>
            <w:r w:rsidR="00BA4ACC">
              <w:rPr>
                <w:lang w:eastAsia="en-US"/>
              </w:rPr>
              <w:t>е</w:t>
            </w:r>
            <w:r w:rsidRPr="00024DF0">
              <w:rPr>
                <w:lang w:eastAsia="en-US"/>
              </w:rPr>
              <w:t xml:space="preserve"> современных композиторов</w:t>
            </w:r>
          </w:p>
        </w:tc>
        <w:tc>
          <w:tcPr>
            <w:tcW w:w="7938" w:type="dxa"/>
            <w:shd w:val="clear" w:color="auto" w:fill="auto"/>
          </w:tcPr>
          <w:p w:rsidR="006E71A5" w:rsidRDefault="006E71A5" w:rsidP="006E71A5">
            <w:pPr>
              <w:pStyle w:val="a9"/>
              <w:ind w:right="-108"/>
              <w:rPr>
                <w:sz w:val="24"/>
                <w:szCs w:val="24"/>
                <w:lang w:eastAsia="en-US"/>
              </w:rPr>
            </w:pPr>
            <w:r w:rsidRPr="00024DF0">
              <w:rPr>
                <w:sz w:val="24"/>
                <w:szCs w:val="24"/>
              </w:rPr>
              <w:t xml:space="preserve">Музыкальное произведение композитора. </w:t>
            </w:r>
            <w:r>
              <w:rPr>
                <w:sz w:val="24"/>
                <w:szCs w:val="24"/>
              </w:rPr>
              <w:t>Творчество композитора</w:t>
            </w:r>
            <w:r w:rsidRPr="00024DF0">
              <w:rPr>
                <w:sz w:val="24"/>
                <w:szCs w:val="24"/>
              </w:rPr>
              <w:t>. Музыкальный язык произведения Теоретические позиции.</w:t>
            </w:r>
            <w:r>
              <w:rPr>
                <w:sz w:val="24"/>
                <w:szCs w:val="24"/>
              </w:rPr>
              <w:t xml:space="preserve"> </w:t>
            </w:r>
            <w:r w:rsidRPr="00024DF0">
              <w:rPr>
                <w:sz w:val="24"/>
                <w:szCs w:val="24"/>
              </w:rPr>
              <w:t>Нотный текст, ритмический рисунок.</w:t>
            </w:r>
            <w:r>
              <w:rPr>
                <w:sz w:val="24"/>
                <w:szCs w:val="24"/>
              </w:rPr>
              <w:t xml:space="preserve"> </w:t>
            </w:r>
            <w:r w:rsidRPr="00024DF0">
              <w:rPr>
                <w:sz w:val="24"/>
                <w:szCs w:val="24"/>
              </w:rPr>
              <w:t>Техника исполнения</w:t>
            </w:r>
            <w:r>
              <w:rPr>
                <w:sz w:val="24"/>
                <w:szCs w:val="24"/>
              </w:rPr>
              <w:t xml:space="preserve">. </w:t>
            </w:r>
            <w:r w:rsidRPr="00024DF0">
              <w:rPr>
                <w:sz w:val="24"/>
                <w:szCs w:val="24"/>
                <w:lang w:eastAsia="en-US"/>
              </w:rPr>
              <w:t>Выразительность</w:t>
            </w:r>
            <w:r w:rsidRPr="00024DF0">
              <w:rPr>
                <w:sz w:val="24"/>
                <w:szCs w:val="24"/>
              </w:rPr>
              <w:t xml:space="preserve">. </w:t>
            </w:r>
            <w:r w:rsidRPr="00024DF0">
              <w:rPr>
                <w:sz w:val="24"/>
                <w:szCs w:val="24"/>
                <w:lang w:eastAsia="en-US"/>
              </w:rPr>
              <w:t xml:space="preserve">Темп. Кульминация. </w:t>
            </w:r>
          </w:p>
          <w:p w:rsidR="006E71A5" w:rsidRPr="00024DF0" w:rsidRDefault="006E71A5" w:rsidP="005D6CD2">
            <w:pPr>
              <w:pStyle w:val="a9"/>
              <w:rPr>
                <w:sz w:val="24"/>
                <w:szCs w:val="24"/>
              </w:rPr>
            </w:pPr>
            <w:r>
              <w:rPr>
                <w:sz w:val="24"/>
                <w:szCs w:val="24"/>
              </w:rPr>
              <w:t xml:space="preserve">1 год обучения по модулю (начальный этап) произведение простой </w:t>
            </w:r>
            <w:proofErr w:type="gramStart"/>
            <w:r>
              <w:rPr>
                <w:sz w:val="24"/>
                <w:szCs w:val="24"/>
              </w:rPr>
              <w:t>структуры;  2</w:t>
            </w:r>
            <w:proofErr w:type="gramEnd"/>
            <w:r>
              <w:rPr>
                <w:sz w:val="24"/>
                <w:szCs w:val="24"/>
              </w:rPr>
              <w:t xml:space="preserve"> год обучения по модулю (репродуктивный</w:t>
            </w:r>
            <w:r w:rsidRPr="00810099">
              <w:rPr>
                <w:sz w:val="24"/>
                <w:szCs w:val="24"/>
              </w:rPr>
              <w:t xml:space="preserve">) </w:t>
            </w:r>
            <w:r>
              <w:rPr>
                <w:sz w:val="24"/>
                <w:szCs w:val="24"/>
              </w:rPr>
              <w:t xml:space="preserve">произведения средней сложности; </w:t>
            </w:r>
            <w:r w:rsidR="005D6CD2">
              <w:rPr>
                <w:sz w:val="24"/>
                <w:szCs w:val="24"/>
              </w:rPr>
              <w:t>3</w:t>
            </w:r>
            <w:r>
              <w:rPr>
                <w:sz w:val="24"/>
                <w:szCs w:val="24"/>
              </w:rPr>
              <w:t xml:space="preserve"> год обучения по модулю (продвинутый этап) произведения сложной фактуры.</w:t>
            </w:r>
          </w:p>
        </w:tc>
      </w:tr>
      <w:tr w:rsidR="004A0D06" w:rsidRPr="00843B71" w:rsidTr="00ED3987">
        <w:trPr>
          <w:trHeight w:val="396"/>
        </w:trPr>
        <w:tc>
          <w:tcPr>
            <w:tcW w:w="710" w:type="dxa"/>
            <w:shd w:val="clear" w:color="auto" w:fill="auto"/>
          </w:tcPr>
          <w:p w:rsidR="004A0D06" w:rsidRDefault="00BA4ACC" w:rsidP="00076C7B">
            <w:pPr>
              <w:jc w:val="center"/>
            </w:pPr>
            <w:r>
              <w:t>7</w:t>
            </w:r>
          </w:p>
        </w:tc>
        <w:tc>
          <w:tcPr>
            <w:tcW w:w="1808" w:type="dxa"/>
            <w:shd w:val="clear" w:color="auto" w:fill="auto"/>
          </w:tcPr>
          <w:p w:rsidR="004A0D06" w:rsidRPr="00024DF0" w:rsidRDefault="004A0D06" w:rsidP="006E71A5">
            <w:pPr>
              <w:rPr>
                <w:lang w:eastAsia="en-US"/>
              </w:rPr>
            </w:pPr>
            <w:r>
              <w:t xml:space="preserve">Музыкальный проект </w:t>
            </w:r>
          </w:p>
        </w:tc>
        <w:tc>
          <w:tcPr>
            <w:tcW w:w="7938" w:type="dxa"/>
            <w:shd w:val="clear" w:color="auto" w:fill="auto"/>
          </w:tcPr>
          <w:p w:rsidR="004A0D06" w:rsidRPr="00024DF0" w:rsidRDefault="004A0D06" w:rsidP="006E71A5">
            <w:pPr>
              <w:jc w:val="both"/>
            </w:pPr>
            <w:r>
              <w:t xml:space="preserve">Музыкальный проект. </w:t>
            </w:r>
            <w:r w:rsidR="006E71A5">
              <w:t xml:space="preserve">Выбор тематики. Создание драматургии проекта. Разбор произведения. </w:t>
            </w:r>
            <w:r>
              <w:t>Т</w:t>
            </w:r>
            <w:r w:rsidRPr="007B25C4">
              <w:t>еоретически</w:t>
            </w:r>
            <w:r>
              <w:t>е</w:t>
            </w:r>
            <w:r w:rsidRPr="007B25C4">
              <w:t xml:space="preserve"> позици</w:t>
            </w:r>
            <w:r>
              <w:t>и. Н</w:t>
            </w:r>
            <w:r w:rsidRPr="007B25C4">
              <w:t>отны</w:t>
            </w:r>
            <w:r>
              <w:t>й</w:t>
            </w:r>
            <w:r w:rsidRPr="007B25C4">
              <w:t xml:space="preserve"> текст</w:t>
            </w:r>
            <w:r>
              <w:t>. Р</w:t>
            </w:r>
            <w:r w:rsidRPr="007B25C4">
              <w:t>итмически</w:t>
            </w:r>
            <w:r>
              <w:t>й</w:t>
            </w:r>
            <w:r w:rsidRPr="007B25C4">
              <w:t xml:space="preserve"> рисуно</w:t>
            </w:r>
            <w:r>
              <w:t>к.</w:t>
            </w:r>
            <w:r w:rsidR="00F00F2E">
              <w:t xml:space="preserve"> </w:t>
            </w:r>
            <w:r>
              <w:t>Техника</w:t>
            </w:r>
            <w:r w:rsidRPr="007B25C4">
              <w:t xml:space="preserve"> исполнения</w:t>
            </w:r>
            <w:r>
              <w:t xml:space="preserve">. </w:t>
            </w:r>
            <w:r w:rsidRPr="004D4709">
              <w:rPr>
                <w:lang w:eastAsia="en-US"/>
              </w:rPr>
              <w:t>Выразительность исполнения</w:t>
            </w:r>
            <w:r>
              <w:rPr>
                <w:lang w:eastAsia="en-US"/>
              </w:rPr>
              <w:t>. Динамические оттенки. Исполнение</w:t>
            </w:r>
            <w:r w:rsidR="00F00F2E">
              <w:rPr>
                <w:lang w:eastAsia="en-US"/>
              </w:rPr>
              <w:t xml:space="preserve"> произведения.</w:t>
            </w:r>
          </w:p>
        </w:tc>
      </w:tr>
    </w:tbl>
    <w:p w:rsidR="00B6314D" w:rsidRDefault="00B6314D" w:rsidP="00B6314D">
      <w:pPr>
        <w:ind w:firstLine="709"/>
        <w:jc w:val="center"/>
        <w:rPr>
          <w:b/>
        </w:rPr>
      </w:pPr>
    </w:p>
    <w:p w:rsidR="00B6314D" w:rsidRDefault="00B6314D" w:rsidP="00A70DD0">
      <w:pPr>
        <w:jc w:val="center"/>
        <w:rPr>
          <w:b/>
        </w:rPr>
      </w:pPr>
      <w:r w:rsidRPr="007016C5">
        <w:t>4</w:t>
      </w:r>
      <w:r w:rsidRPr="00A70DD0">
        <w:rPr>
          <w:b/>
        </w:rPr>
        <w:t>. Методическое обеспечение дополнительной образовательной программы</w:t>
      </w:r>
    </w:p>
    <w:p w:rsidR="009A0F92" w:rsidRPr="007016C5" w:rsidRDefault="009A0F92" w:rsidP="009A0F92">
      <w:r w:rsidRPr="000A4DDF">
        <w:rPr>
          <w:b/>
        </w:rPr>
        <w:t>Концептуальные позиции преподавания</w:t>
      </w:r>
      <w:r w:rsidRPr="007016C5">
        <w:t xml:space="preserve">. </w:t>
      </w:r>
    </w:p>
    <w:p w:rsidR="009A0F92" w:rsidRPr="007016C5" w:rsidRDefault="009A0F92" w:rsidP="009A0F92">
      <w:pPr>
        <w:jc w:val="both"/>
      </w:pPr>
      <w:r w:rsidRPr="007016C5">
        <w:t>В программе предложена организация образовательного процесса, при которой одно занятие является логическим продолжением предыдущего, поднимает воспитанника на более высокий уровень, следуя логике «от простого к сложному».</w:t>
      </w:r>
    </w:p>
    <w:p w:rsidR="009A0F92" w:rsidRPr="007016C5" w:rsidRDefault="009A0F92" w:rsidP="009A0F92">
      <w:pPr>
        <w:jc w:val="both"/>
      </w:pPr>
      <w:r w:rsidRPr="007016C5">
        <w:t>Основной формой обучения является комплексное занятие, состоящее из двух частей: теоретической и практической. Решение практических задач осуществляется с помощью систематического повторения упражнений и последовательное возрастание трудности заданий. Повторяющиеся названия темы в разных годах обучения определенного этапа подразумевает подобную работу, но на разном музыкальном материале.</w:t>
      </w:r>
    </w:p>
    <w:p w:rsidR="009A0F92" w:rsidRDefault="009A0F92" w:rsidP="009A0F92">
      <w:pPr>
        <w:jc w:val="both"/>
      </w:pPr>
      <w:r w:rsidRPr="007016C5">
        <w:t>Обучение игре на музыкальном инструменте ведется в двух главных и взаимосвязанных направлениях. Первое – формирование, развитие и совершенствование техники игры на музыкальном инструменте как необходимого средства для достижения художественного результата. Второе – становление и развитие навыков художественного исполнения музыкальных произведений на основе изучения, освоения и практического применения художественно-выразительных средств. Одновременно совершенствуется умение играть в ансамбле. Обучающимся предоставляется возможность выбора как индивидуального репертуара, так и репертуара для ансамбля.</w:t>
      </w:r>
    </w:p>
    <w:p w:rsidR="000A4DDF" w:rsidRPr="000A4DDF" w:rsidRDefault="000A4DDF" w:rsidP="000A4DDF">
      <w:pPr>
        <w:rPr>
          <w:b/>
        </w:rPr>
      </w:pPr>
      <w:r w:rsidRPr="000A4DDF">
        <w:rPr>
          <w:b/>
        </w:rPr>
        <w:t>Принципы обучения</w:t>
      </w:r>
    </w:p>
    <w:p w:rsidR="000A4DDF" w:rsidRPr="007016C5" w:rsidRDefault="000A4DDF" w:rsidP="000A4DDF">
      <w:r w:rsidRPr="007016C5">
        <w:t>-</w:t>
      </w:r>
      <w:proofErr w:type="gramStart"/>
      <w:r w:rsidRPr="007016C5">
        <w:t>комплексность(</w:t>
      </w:r>
      <w:proofErr w:type="gramEnd"/>
      <w:r w:rsidRPr="007016C5">
        <w:t xml:space="preserve">подход, при котором все элементы занятия связываются между собой. Эффективность развития музыкальных способностей воспитанников прямо зависит от глубины связей </w:t>
      </w:r>
      <w:proofErr w:type="gramStart"/>
      <w:r w:rsidRPr="007016C5">
        <w:t>меж</w:t>
      </w:r>
      <w:r w:rsidRPr="007016C5">
        <w:lastRenderedPageBreak/>
        <w:t>ду  разными</w:t>
      </w:r>
      <w:proofErr w:type="gramEnd"/>
      <w:r w:rsidRPr="007016C5">
        <w:t xml:space="preserve"> формами музыкального мышления, слуха и т.д. Обогащение знаний и формирование навыков детей при работе над одной из составляющих  должно автоматически повлиять на другие);</w:t>
      </w:r>
    </w:p>
    <w:p w:rsidR="000A4DDF" w:rsidRPr="007016C5" w:rsidRDefault="000A4DDF" w:rsidP="000A4DDF">
      <w:r w:rsidRPr="007016C5">
        <w:t>-</w:t>
      </w:r>
      <w:proofErr w:type="gramStart"/>
      <w:r w:rsidRPr="007016C5">
        <w:t>вариативность(</w:t>
      </w:r>
      <w:proofErr w:type="gramEnd"/>
      <w:r w:rsidRPr="007016C5">
        <w:t>поиск как можно большего числа вариантов исполнения одной и той же пьесы или упражнения  является важным принципом, особенно при  развитии творческих способностей обучающихся);</w:t>
      </w:r>
    </w:p>
    <w:p w:rsidR="000A4DDF" w:rsidRPr="007016C5" w:rsidRDefault="000A4DDF" w:rsidP="000A4DDF">
      <w:r w:rsidRPr="007016C5">
        <w:t>-доступность и последовательность (перевод сложных музыкальных терминов на доступный для ребенка язык, с последующим приучением к использованию терминологии);</w:t>
      </w:r>
    </w:p>
    <w:p w:rsidR="000A4DDF" w:rsidRPr="007016C5" w:rsidRDefault="000A4DDF" w:rsidP="000A4DDF">
      <w:pPr>
        <w:jc w:val="both"/>
      </w:pPr>
      <w:r w:rsidRPr="007016C5">
        <w:t>-дифференцированный подход к обучающимся, который выражается в составлении индивидуальных программ и планов. В сфере дидактики и педагогической психологии разработаны определенные концепции касательно реакций педагога на ошибочные действия обучающихся - здесь своя специфика, требующая особых, нестандартных, тонко дифференцированных решений. Все попытки диагностировать музыкально - исполнительскую деятельность воспитанника должны носить сугубо индивидуализированный характер.</w:t>
      </w:r>
    </w:p>
    <w:p w:rsidR="000A4DDF" w:rsidRPr="000A4DDF" w:rsidRDefault="000A4DDF" w:rsidP="000A4DDF">
      <w:pPr>
        <w:rPr>
          <w:b/>
        </w:rPr>
      </w:pPr>
      <w:r w:rsidRPr="000A4DDF">
        <w:rPr>
          <w:b/>
        </w:rPr>
        <w:t>Основные методы работы</w:t>
      </w:r>
    </w:p>
    <w:p w:rsidR="000A4DDF" w:rsidRPr="007016C5" w:rsidRDefault="000A4DDF" w:rsidP="000A4DDF">
      <w:r w:rsidRPr="007016C5">
        <w:t>Показ исполнения произведения, анализ музыкального языка</w:t>
      </w:r>
    </w:p>
    <w:p w:rsidR="000A4DDF" w:rsidRPr="007016C5" w:rsidRDefault="000A4DDF" w:rsidP="000A4DDF">
      <w:r w:rsidRPr="007016C5">
        <w:t>Словесные методы (беседа, объяснение, пояснение, указание и замечание).</w:t>
      </w:r>
    </w:p>
    <w:p w:rsidR="000A4DDF" w:rsidRPr="007016C5" w:rsidRDefault="000A4DDF" w:rsidP="000A4DDF">
      <w:r w:rsidRPr="007016C5">
        <w:t>Практические методы (систематические, последовательные упражнения)</w:t>
      </w:r>
    </w:p>
    <w:p w:rsidR="000A4DDF" w:rsidRPr="007016C5" w:rsidRDefault="000A4DDF" w:rsidP="000A4DDF">
      <w:r w:rsidRPr="007016C5">
        <w:t>Оценка знаний, умений и навыков обучающихся</w:t>
      </w:r>
    </w:p>
    <w:p w:rsidR="000A4DDF" w:rsidRDefault="000A4DDF" w:rsidP="000A4DDF">
      <w:r w:rsidRPr="007016C5">
        <w:t xml:space="preserve">Диагностические методики отбираются в соответствии с возрастными и психологическими особенностями воспитанников, особенностями диагностируемого аспекта деятельности. </w:t>
      </w:r>
    </w:p>
    <w:p w:rsidR="000A4DDF" w:rsidRPr="007016C5" w:rsidRDefault="000A4DDF" w:rsidP="00AD240B">
      <w:pPr>
        <w:jc w:val="both"/>
      </w:pPr>
      <w:r w:rsidRPr="000A4DDF">
        <w:rPr>
          <w:b/>
        </w:rPr>
        <w:t>Основные формы и методы диагностики, контроля полученных знаний</w:t>
      </w:r>
      <w:r w:rsidRPr="007016C5">
        <w:t xml:space="preserve">: публичные выступления, участие в разнообразных конкурсах, проверка </w:t>
      </w:r>
      <w:proofErr w:type="gramStart"/>
      <w:r w:rsidRPr="007016C5">
        <w:t>знаний  путем</w:t>
      </w:r>
      <w:proofErr w:type="gramEnd"/>
      <w:r w:rsidRPr="007016C5">
        <w:t xml:space="preserve"> </w:t>
      </w:r>
      <w:r w:rsidR="00AD240B">
        <w:t>беседы, теста</w:t>
      </w:r>
      <w:r w:rsidRPr="007016C5">
        <w:t>.</w:t>
      </w:r>
      <w:r w:rsidR="00AD240B">
        <w:t xml:space="preserve"> </w:t>
      </w:r>
      <w:r w:rsidRPr="007016C5">
        <w:t xml:space="preserve">Стартовая диагностика: проводится на первом занятии. В результате определяются знания в области музыкального исполнительства. Текущий контроль: проводится на каждом занятии. </w:t>
      </w:r>
    </w:p>
    <w:p w:rsidR="000A4DDF" w:rsidRPr="007016C5" w:rsidRDefault="000A4DDF" w:rsidP="000A4DDF">
      <w:r w:rsidRPr="007016C5">
        <w:t xml:space="preserve">Итоговая диагностика: проводится в конце года, с целью, определения уровня освоения полученных знаний содержания программы, уровня достижения ожидаемых результатов. </w:t>
      </w:r>
    </w:p>
    <w:p w:rsidR="000A4DDF" w:rsidRPr="007016C5" w:rsidRDefault="000A4DDF" w:rsidP="000A4DDF">
      <w:r w:rsidRPr="000A4DDF">
        <w:rPr>
          <w:b/>
        </w:rPr>
        <w:t>Форма подведения итогов реализации программы</w:t>
      </w:r>
      <w:r w:rsidRPr="007016C5">
        <w:t xml:space="preserve"> – тестирование (по теоретическому материалу) и </w:t>
      </w:r>
      <w:r w:rsidR="00AD240B">
        <w:t xml:space="preserve">концертное выступление с </w:t>
      </w:r>
      <w:r w:rsidRPr="007016C5">
        <w:t>экспертн</w:t>
      </w:r>
      <w:r w:rsidR="00AD240B">
        <w:t>ой</w:t>
      </w:r>
      <w:r w:rsidRPr="007016C5">
        <w:t xml:space="preserve"> оценк</w:t>
      </w:r>
      <w:r w:rsidR="00AD240B">
        <w:t xml:space="preserve">ой </w:t>
      </w:r>
      <w:r w:rsidRPr="007016C5">
        <w:t>исполнительско</w:t>
      </w:r>
      <w:r w:rsidR="00AD240B">
        <w:t>го</w:t>
      </w:r>
      <w:r w:rsidRPr="007016C5">
        <w:t xml:space="preserve"> мастерств</w:t>
      </w:r>
      <w:r w:rsidR="00AD240B">
        <w:t>а обучающегося (приложение 1)</w:t>
      </w:r>
      <w:r w:rsidRPr="007016C5">
        <w:t>.</w:t>
      </w:r>
    </w:p>
    <w:p w:rsidR="000A4DDF" w:rsidRPr="007016C5" w:rsidRDefault="000A4DDF" w:rsidP="000A4DDF">
      <w:r w:rsidRPr="000A4DDF">
        <w:rPr>
          <w:b/>
        </w:rPr>
        <w:t>Дидактический материал</w:t>
      </w:r>
      <w:r>
        <w:rPr>
          <w:b/>
        </w:rPr>
        <w:t xml:space="preserve"> </w:t>
      </w:r>
      <w:r w:rsidRPr="007016C5">
        <w:t>Нотная литература. Портреты композиторов. Музыкальные схемы</w:t>
      </w:r>
    </w:p>
    <w:p w:rsidR="000A4DDF" w:rsidRPr="007016C5" w:rsidRDefault="000A4DDF" w:rsidP="000A4DDF">
      <w:r w:rsidRPr="007016C5">
        <w:t>Аудиозаписи произведений, видеозаписи концертов</w:t>
      </w:r>
    </w:p>
    <w:p w:rsidR="00B6314D" w:rsidRDefault="000A4DDF" w:rsidP="000A4DDF">
      <w:r w:rsidRPr="000A4DDF">
        <w:rPr>
          <w:b/>
        </w:rPr>
        <w:t xml:space="preserve">Техническое оснащение </w:t>
      </w:r>
      <w:r w:rsidRPr="007016C5">
        <w:t>Музыкальный класс. Музыкальные инструменты. Пюпитры. Сценическая площадка. Аудио- и видеоаппаратура.</w:t>
      </w:r>
    </w:p>
    <w:p w:rsidR="000A4DDF" w:rsidRDefault="000A4DDF" w:rsidP="00A70DD0">
      <w:pPr>
        <w:jc w:val="center"/>
        <w:rPr>
          <w:b/>
        </w:rPr>
      </w:pPr>
    </w:p>
    <w:p w:rsidR="00B6314D" w:rsidRPr="00A70DD0" w:rsidRDefault="00B6314D" w:rsidP="00A70DD0">
      <w:pPr>
        <w:jc w:val="center"/>
        <w:rPr>
          <w:b/>
        </w:rPr>
      </w:pPr>
      <w:r w:rsidRPr="00A70DD0">
        <w:rPr>
          <w:b/>
        </w:rPr>
        <w:t>5. Список литературы</w:t>
      </w:r>
    </w:p>
    <w:p w:rsidR="000A4DDF" w:rsidRPr="000A4DDF" w:rsidRDefault="000A4DDF" w:rsidP="00B6314D">
      <w:pPr>
        <w:pStyle w:val="a9"/>
      </w:pPr>
      <w:r w:rsidRPr="000A4DDF">
        <w:t>Алексеев А. Методика обучения игре на фортепиано. 3-е изд. – М., 2000.</w:t>
      </w:r>
    </w:p>
    <w:p w:rsidR="000A4DDF" w:rsidRPr="000A4DDF" w:rsidRDefault="000A4DDF" w:rsidP="00B6314D">
      <w:pPr>
        <w:pStyle w:val="a9"/>
      </w:pPr>
      <w:proofErr w:type="spellStart"/>
      <w:r w:rsidRPr="000A4DDF">
        <w:t>Батицкий</w:t>
      </w:r>
      <w:proofErr w:type="spellEnd"/>
      <w:r w:rsidRPr="000A4DDF">
        <w:t xml:space="preserve"> М. Знаете ли вы музыку? – М., 1987.</w:t>
      </w:r>
    </w:p>
    <w:p w:rsidR="000A4DDF" w:rsidRPr="000A4DDF" w:rsidRDefault="000A4DDF" w:rsidP="00B6314D">
      <w:pPr>
        <w:pStyle w:val="a9"/>
      </w:pPr>
      <w:r w:rsidRPr="000A4DDF">
        <w:t>Васина-</w:t>
      </w:r>
      <w:proofErr w:type="spellStart"/>
      <w:r w:rsidRPr="000A4DDF">
        <w:t>Гроссман</w:t>
      </w:r>
      <w:proofErr w:type="spellEnd"/>
      <w:r w:rsidRPr="000A4DDF">
        <w:t xml:space="preserve"> В. Первая книжка о музыке. – М., 1988.</w:t>
      </w:r>
    </w:p>
    <w:p w:rsidR="000A4DDF" w:rsidRPr="000A4DDF" w:rsidRDefault="000A4DDF" w:rsidP="00B6314D">
      <w:pPr>
        <w:pStyle w:val="a9"/>
      </w:pPr>
      <w:r w:rsidRPr="000A4DDF">
        <w:t>Гинзбург Л. О работе над музыкальным произведением. – М., 1953.</w:t>
      </w:r>
    </w:p>
    <w:p w:rsidR="000A4DDF" w:rsidRPr="000A4DDF" w:rsidRDefault="000A4DDF" w:rsidP="00B6314D">
      <w:pPr>
        <w:pStyle w:val="a9"/>
      </w:pPr>
      <w:r w:rsidRPr="000A4DDF">
        <w:t>Гоголев К. Универсальный словарь-справочник по мировой художественной культуре от «А» до «Я». – М., 2000.</w:t>
      </w:r>
    </w:p>
    <w:p w:rsidR="000A4DDF" w:rsidRPr="000A4DDF" w:rsidRDefault="000A4DDF" w:rsidP="00B6314D">
      <w:pPr>
        <w:pStyle w:val="a9"/>
      </w:pPr>
      <w:r w:rsidRPr="000A4DDF">
        <w:t>Гуревич Е. Западноевропейская музыка в лицах и звуках. – М., 1994.</w:t>
      </w:r>
    </w:p>
    <w:p w:rsidR="000A4DDF" w:rsidRPr="000A4DDF" w:rsidRDefault="000A4DDF" w:rsidP="00B6314D">
      <w:pPr>
        <w:pStyle w:val="a9"/>
      </w:pPr>
      <w:r w:rsidRPr="000A4DDF">
        <w:t>Добрынина Е. Любителям музыки посвящается. – М., 1980.</w:t>
      </w:r>
    </w:p>
    <w:p w:rsidR="000A4DDF" w:rsidRPr="000A4DDF" w:rsidRDefault="000A4DDF" w:rsidP="00B6314D">
      <w:pPr>
        <w:pStyle w:val="a9"/>
      </w:pPr>
      <w:proofErr w:type="spellStart"/>
      <w:r w:rsidRPr="000A4DDF">
        <w:t>Домрина</w:t>
      </w:r>
      <w:proofErr w:type="spellEnd"/>
      <w:r w:rsidRPr="000A4DDF">
        <w:t xml:space="preserve"> Е. Беседы о музыке. – Л., 1982.</w:t>
      </w:r>
    </w:p>
    <w:p w:rsidR="000A4DDF" w:rsidRPr="000A4DDF" w:rsidRDefault="000A4DDF" w:rsidP="00B6314D">
      <w:pPr>
        <w:pStyle w:val="a9"/>
      </w:pPr>
      <w:r w:rsidRPr="000A4DDF">
        <w:t>Иващенко Ф.  Психология воспитания школьников. – Минск, 2000.</w:t>
      </w:r>
    </w:p>
    <w:p w:rsidR="000A4DDF" w:rsidRPr="000A4DDF" w:rsidRDefault="000A4DDF" w:rsidP="00B6314D">
      <w:pPr>
        <w:pStyle w:val="a9"/>
      </w:pPr>
      <w:proofErr w:type="spellStart"/>
      <w:r w:rsidRPr="000A4DDF">
        <w:t>Крунтяева</w:t>
      </w:r>
      <w:proofErr w:type="spellEnd"/>
      <w:r w:rsidRPr="000A4DDF">
        <w:t xml:space="preserve"> Т., Молокова Н., </w:t>
      </w:r>
      <w:proofErr w:type="spellStart"/>
      <w:r w:rsidRPr="000A4DDF">
        <w:t>Ступель</w:t>
      </w:r>
      <w:proofErr w:type="spellEnd"/>
      <w:r w:rsidRPr="000A4DDF">
        <w:t xml:space="preserve"> А. Словарь иностранных музыкальных терминов. – Л., 1982.</w:t>
      </w:r>
    </w:p>
    <w:p w:rsidR="000A4DDF" w:rsidRPr="000A4DDF" w:rsidRDefault="000A4DDF" w:rsidP="00B6314D">
      <w:pPr>
        <w:pStyle w:val="a9"/>
      </w:pPr>
      <w:r w:rsidRPr="000A4DDF">
        <w:t xml:space="preserve">Методические записки по вопросам музыкального образования. Сост. </w:t>
      </w:r>
      <w:proofErr w:type="spellStart"/>
      <w:r w:rsidRPr="000A4DDF">
        <w:t>А.Лагутин</w:t>
      </w:r>
      <w:proofErr w:type="spellEnd"/>
      <w:r w:rsidRPr="000A4DDF">
        <w:t>. – М., 1991.</w:t>
      </w:r>
    </w:p>
    <w:p w:rsidR="000A4DDF" w:rsidRPr="000A4DDF" w:rsidRDefault="000A4DDF" w:rsidP="00B6314D">
      <w:pPr>
        <w:pStyle w:val="a9"/>
      </w:pPr>
      <w:r w:rsidRPr="000A4DDF">
        <w:t>Михеева Л. Музыкальный словарь в рассказах. – М., 1986.</w:t>
      </w:r>
    </w:p>
    <w:p w:rsidR="000A4DDF" w:rsidRPr="000A4DDF" w:rsidRDefault="000A4DDF" w:rsidP="00B6314D">
      <w:pPr>
        <w:pStyle w:val="a9"/>
      </w:pPr>
      <w:r w:rsidRPr="000A4DDF">
        <w:t>Мухина В. Возрастная психология. – М., 1998.</w:t>
      </w:r>
    </w:p>
    <w:p w:rsidR="000A4DDF" w:rsidRPr="000A4DDF" w:rsidRDefault="000A4DDF" w:rsidP="00B6314D">
      <w:pPr>
        <w:pStyle w:val="a9"/>
      </w:pPr>
      <w:r w:rsidRPr="000A4DDF">
        <w:t xml:space="preserve">Орлова Е. Очерки о русских композиторах XIX - </w:t>
      </w:r>
      <w:proofErr w:type="gramStart"/>
      <w:r w:rsidRPr="000A4DDF">
        <w:t>начала  XX</w:t>
      </w:r>
      <w:proofErr w:type="gramEnd"/>
      <w:r w:rsidRPr="000A4DDF">
        <w:t xml:space="preserve"> века. – М., 1982.</w:t>
      </w:r>
    </w:p>
    <w:p w:rsidR="000A4DDF" w:rsidRPr="000A4DDF" w:rsidRDefault="000A4DDF" w:rsidP="00B6314D">
      <w:pPr>
        <w:pStyle w:val="a9"/>
      </w:pPr>
      <w:r w:rsidRPr="000A4DDF">
        <w:t>Теплов Б. Избранные труды. – М., 1985.</w:t>
      </w:r>
    </w:p>
    <w:p w:rsidR="000A4DDF" w:rsidRPr="000A4DDF" w:rsidRDefault="000A4DDF" w:rsidP="00B6314D">
      <w:pPr>
        <w:pStyle w:val="a9"/>
      </w:pPr>
      <w:r w:rsidRPr="000A4DDF">
        <w:t>Третьякова Л. Страницы советской музыки. – М., 1980.</w:t>
      </w:r>
    </w:p>
    <w:p w:rsidR="000A4DDF" w:rsidRPr="000A4DDF" w:rsidRDefault="000A4DDF" w:rsidP="00B6314D">
      <w:pPr>
        <w:pStyle w:val="a9"/>
      </w:pPr>
      <w:proofErr w:type="spellStart"/>
      <w:r w:rsidRPr="000A4DDF">
        <w:t>Финкельштейн</w:t>
      </w:r>
      <w:proofErr w:type="spellEnd"/>
      <w:r w:rsidRPr="000A4DDF">
        <w:t xml:space="preserve"> Э.  Музыка от «А» до «Я». – </w:t>
      </w:r>
      <w:proofErr w:type="gramStart"/>
      <w:r w:rsidRPr="000A4DDF">
        <w:t>СПб.,</w:t>
      </w:r>
      <w:proofErr w:type="gramEnd"/>
      <w:r w:rsidRPr="000A4DDF">
        <w:t xml:space="preserve"> 1997.</w:t>
      </w:r>
    </w:p>
    <w:p w:rsidR="000A4DDF" w:rsidRPr="000A4DDF" w:rsidRDefault="000A4DDF" w:rsidP="00B6314D">
      <w:pPr>
        <w:pStyle w:val="a9"/>
      </w:pPr>
      <w:proofErr w:type="spellStart"/>
      <w:r w:rsidRPr="000A4DDF">
        <w:t>Фридкин</w:t>
      </w:r>
      <w:proofErr w:type="spellEnd"/>
      <w:r w:rsidRPr="000A4DDF">
        <w:t xml:space="preserve"> Г. Практическое руководство по музыкальной грамоте. – М., 2010.</w:t>
      </w:r>
    </w:p>
    <w:p w:rsidR="000A4DDF" w:rsidRPr="000A4DDF" w:rsidRDefault="000A4DDF" w:rsidP="00B6314D">
      <w:pPr>
        <w:pStyle w:val="a9"/>
      </w:pPr>
      <w:r w:rsidRPr="000A4DDF">
        <w:t>Шмидт-Шкловская А. О воспитании пианистических навыков. – Л., 1985.</w:t>
      </w:r>
    </w:p>
    <w:p w:rsidR="000A4DDF" w:rsidRPr="000A4DDF" w:rsidRDefault="000A4DDF" w:rsidP="00B6314D">
      <w:pPr>
        <w:pStyle w:val="a9"/>
      </w:pPr>
      <w:r w:rsidRPr="000A4DDF">
        <w:t xml:space="preserve">Юдина Е. Мой первый учебник по музыке и творчеству. – М., 1997.     </w:t>
      </w:r>
    </w:p>
    <w:p w:rsidR="00B6314D" w:rsidRDefault="00B6314D" w:rsidP="00B6314D"/>
    <w:p w:rsidR="00AD240B" w:rsidRDefault="00AD240B" w:rsidP="00B6314D"/>
    <w:p w:rsidR="0098031D" w:rsidRDefault="0098031D" w:rsidP="00B6314D">
      <w:bookmarkStart w:id="0" w:name="_GoBack"/>
      <w:bookmarkEnd w:id="0"/>
    </w:p>
    <w:p w:rsidR="005D6CD2" w:rsidRDefault="005D6CD2" w:rsidP="00B6314D"/>
    <w:p w:rsidR="00AD240B" w:rsidRDefault="00AD240B" w:rsidP="00AD240B">
      <w:pPr>
        <w:jc w:val="right"/>
      </w:pPr>
      <w:r>
        <w:lastRenderedPageBreak/>
        <w:t>Приложение 1</w:t>
      </w:r>
    </w:p>
    <w:p w:rsidR="00AD240B" w:rsidRDefault="00AD240B" w:rsidP="00AD240B">
      <w:pPr>
        <w:shd w:val="clear" w:color="auto" w:fill="FFFFFF"/>
        <w:jc w:val="center"/>
        <w:rPr>
          <w:b/>
          <w:bCs/>
          <w:color w:val="000000"/>
          <w:sz w:val="20"/>
          <w:szCs w:val="20"/>
        </w:rPr>
      </w:pPr>
    </w:p>
    <w:p w:rsidR="00AD240B" w:rsidRDefault="00AD240B" w:rsidP="00AD240B">
      <w:pPr>
        <w:shd w:val="clear" w:color="auto" w:fill="FFFFFF"/>
        <w:jc w:val="center"/>
        <w:rPr>
          <w:b/>
          <w:bCs/>
          <w:color w:val="000000"/>
          <w:sz w:val="20"/>
          <w:szCs w:val="20"/>
        </w:rPr>
      </w:pPr>
      <w:r w:rsidRPr="007E4800">
        <w:rPr>
          <w:b/>
          <w:bCs/>
          <w:color w:val="000000"/>
          <w:sz w:val="20"/>
          <w:szCs w:val="20"/>
        </w:rPr>
        <w:t>Тест по теме «Элементарная теория музыки»</w:t>
      </w:r>
    </w:p>
    <w:p w:rsidR="00AD240B" w:rsidRPr="00C12B71" w:rsidRDefault="00AD240B" w:rsidP="00AD240B">
      <w:pPr>
        <w:shd w:val="clear" w:color="auto" w:fill="FFFFFF"/>
        <w:jc w:val="center"/>
        <w:rPr>
          <w:color w:val="000000"/>
          <w:sz w:val="20"/>
          <w:szCs w:val="20"/>
        </w:rPr>
      </w:pPr>
    </w:p>
    <w:tbl>
      <w:tblPr>
        <w:tblW w:w="10664" w:type="dxa"/>
        <w:shd w:val="clear" w:color="auto" w:fill="FFFFFF"/>
        <w:tblCellMar>
          <w:left w:w="0" w:type="dxa"/>
          <w:right w:w="0" w:type="dxa"/>
        </w:tblCellMar>
        <w:tblLook w:val="04A0" w:firstRow="1" w:lastRow="0" w:firstColumn="1" w:lastColumn="0" w:noHBand="0" w:noVBand="1"/>
      </w:tblPr>
      <w:tblGrid>
        <w:gridCol w:w="560"/>
        <w:gridCol w:w="4368"/>
        <w:gridCol w:w="652"/>
        <w:gridCol w:w="5084"/>
      </w:tblGrid>
      <w:tr w:rsidR="00AD240B" w:rsidRPr="00703AD5" w:rsidTr="00703AD5">
        <w:tc>
          <w:tcPr>
            <w:tcW w:w="5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AD240B" w:rsidRPr="00703AD5" w:rsidRDefault="00AD240B" w:rsidP="00AD240B">
            <w:pPr>
              <w:rPr>
                <w:color w:val="000000"/>
                <w:sz w:val="16"/>
                <w:szCs w:val="16"/>
              </w:rPr>
            </w:pPr>
            <w:bookmarkStart w:id="1" w:name="b1e8369e60b75ed9cdc2ebafcda6802f5d7497c7"/>
            <w:bookmarkStart w:id="2" w:name="0"/>
            <w:bookmarkEnd w:id="1"/>
            <w:bookmarkEnd w:id="2"/>
            <w:r w:rsidRPr="00703AD5">
              <w:rPr>
                <w:b/>
                <w:bCs/>
                <w:color w:val="000000"/>
                <w:sz w:val="16"/>
                <w:szCs w:val="16"/>
              </w:rPr>
              <w:t>1.</w:t>
            </w:r>
          </w:p>
        </w:tc>
        <w:tc>
          <w:tcPr>
            <w:tcW w:w="436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AD240B" w:rsidRPr="00703AD5" w:rsidRDefault="00AD240B" w:rsidP="00AD240B">
            <w:pPr>
              <w:rPr>
                <w:color w:val="000000"/>
                <w:sz w:val="16"/>
                <w:szCs w:val="16"/>
              </w:rPr>
            </w:pPr>
            <w:r w:rsidRPr="00703AD5">
              <w:rPr>
                <w:b/>
                <w:bCs/>
                <w:color w:val="000000"/>
                <w:sz w:val="16"/>
                <w:szCs w:val="16"/>
              </w:rPr>
              <w:t>Нотный стан:</w:t>
            </w:r>
          </w:p>
          <w:p w:rsidR="00AD240B" w:rsidRPr="00703AD5" w:rsidRDefault="00AD240B" w:rsidP="00AD240B">
            <w:pPr>
              <w:rPr>
                <w:color w:val="000000"/>
                <w:sz w:val="16"/>
                <w:szCs w:val="16"/>
              </w:rPr>
            </w:pPr>
            <w:r w:rsidRPr="00703AD5">
              <w:rPr>
                <w:b/>
                <w:bCs/>
                <w:color w:val="000000"/>
                <w:sz w:val="16"/>
                <w:szCs w:val="16"/>
              </w:rPr>
              <w:t>А. </w:t>
            </w:r>
            <w:r w:rsidRPr="00703AD5">
              <w:rPr>
                <w:color w:val="000000"/>
                <w:sz w:val="16"/>
                <w:szCs w:val="16"/>
              </w:rPr>
              <w:t>Сочетание разных нот.</w:t>
            </w:r>
          </w:p>
          <w:p w:rsidR="00AD240B" w:rsidRPr="00703AD5" w:rsidRDefault="00AD240B" w:rsidP="00AD240B">
            <w:pPr>
              <w:rPr>
                <w:color w:val="000000"/>
                <w:sz w:val="16"/>
                <w:szCs w:val="16"/>
              </w:rPr>
            </w:pPr>
            <w:r w:rsidRPr="00703AD5">
              <w:rPr>
                <w:b/>
                <w:bCs/>
                <w:color w:val="000000"/>
                <w:sz w:val="16"/>
                <w:szCs w:val="16"/>
              </w:rPr>
              <w:t>Б. </w:t>
            </w:r>
            <w:r w:rsidRPr="00703AD5">
              <w:rPr>
                <w:color w:val="000000"/>
                <w:sz w:val="16"/>
                <w:szCs w:val="16"/>
              </w:rPr>
              <w:t>Пять линий, на которых пишутся ноты.</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AD240B" w:rsidRPr="00703AD5" w:rsidRDefault="00AD240B" w:rsidP="00AD240B">
            <w:pPr>
              <w:jc w:val="both"/>
              <w:rPr>
                <w:color w:val="000000"/>
                <w:sz w:val="16"/>
                <w:szCs w:val="16"/>
              </w:rPr>
            </w:pPr>
            <w:r w:rsidRPr="00703AD5">
              <w:rPr>
                <w:b/>
                <w:bCs/>
                <w:color w:val="000000"/>
                <w:sz w:val="16"/>
                <w:szCs w:val="16"/>
              </w:rPr>
              <w:t>2.</w:t>
            </w:r>
          </w:p>
        </w:tc>
        <w:tc>
          <w:tcPr>
            <w:tcW w:w="508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AD240B" w:rsidRPr="00703AD5" w:rsidRDefault="00AD240B" w:rsidP="00AD240B">
            <w:pPr>
              <w:rPr>
                <w:color w:val="000000"/>
                <w:sz w:val="16"/>
                <w:szCs w:val="16"/>
              </w:rPr>
            </w:pPr>
            <w:r w:rsidRPr="00703AD5">
              <w:rPr>
                <w:b/>
                <w:bCs/>
                <w:color w:val="000000"/>
                <w:sz w:val="16"/>
                <w:szCs w:val="16"/>
              </w:rPr>
              <w:t>Скрипичный ключ:</w:t>
            </w:r>
          </w:p>
          <w:p w:rsidR="00AD240B" w:rsidRPr="00703AD5" w:rsidRDefault="00AD240B" w:rsidP="00AD240B">
            <w:pPr>
              <w:rPr>
                <w:color w:val="000000"/>
                <w:sz w:val="16"/>
                <w:szCs w:val="16"/>
              </w:rPr>
            </w:pPr>
            <w:r w:rsidRPr="00703AD5">
              <w:rPr>
                <w:b/>
                <w:bCs/>
                <w:color w:val="000000"/>
                <w:sz w:val="16"/>
                <w:szCs w:val="16"/>
              </w:rPr>
              <w:t>А. </w:t>
            </w:r>
            <w:r w:rsidRPr="00703AD5">
              <w:rPr>
                <w:color w:val="000000"/>
                <w:sz w:val="16"/>
                <w:szCs w:val="16"/>
              </w:rPr>
              <w:t>Обозначает, что нота Соль первой октавы пишется на второй линии нотного стана.</w:t>
            </w:r>
          </w:p>
          <w:p w:rsidR="00AD240B" w:rsidRPr="00703AD5" w:rsidRDefault="00AD240B" w:rsidP="00AD240B">
            <w:pPr>
              <w:rPr>
                <w:color w:val="000000"/>
                <w:sz w:val="16"/>
                <w:szCs w:val="16"/>
              </w:rPr>
            </w:pPr>
            <w:r w:rsidRPr="00703AD5">
              <w:rPr>
                <w:b/>
                <w:bCs/>
                <w:color w:val="000000"/>
                <w:sz w:val="16"/>
                <w:szCs w:val="16"/>
              </w:rPr>
              <w:t>Б. </w:t>
            </w:r>
            <w:r w:rsidRPr="00703AD5">
              <w:rPr>
                <w:color w:val="000000"/>
                <w:sz w:val="16"/>
                <w:szCs w:val="16"/>
              </w:rPr>
              <w:t>Предназначен только для скрипок.</w:t>
            </w:r>
          </w:p>
        </w:tc>
      </w:tr>
      <w:tr w:rsidR="00AD240B" w:rsidRPr="00703AD5" w:rsidTr="00703AD5">
        <w:tc>
          <w:tcPr>
            <w:tcW w:w="5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AD240B" w:rsidRPr="00703AD5" w:rsidRDefault="00AD240B" w:rsidP="00AD240B">
            <w:pPr>
              <w:rPr>
                <w:color w:val="000000"/>
                <w:sz w:val="16"/>
                <w:szCs w:val="16"/>
              </w:rPr>
            </w:pPr>
            <w:r w:rsidRPr="00703AD5">
              <w:rPr>
                <w:b/>
                <w:bCs/>
                <w:color w:val="000000"/>
                <w:sz w:val="16"/>
                <w:szCs w:val="16"/>
              </w:rPr>
              <w:t>3.</w:t>
            </w:r>
          </w:p>
        </w:tc>
        <w:tc>
          <w:tcPr>
            <w:tcW w:w="436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AD240B" w:rsidRPr="00703AD5" w:rsidRDefault="00AD240B" w:rsidP="00AD240B">
            <w:pPr>
              <w:rPr>
                <w:color w:val="000000"/>
                <w:sz w:val="16"/>
                <w:szCs w:val="16"/>
              </w:rPr>
            </w:pPr>
            <w:r w:rsidRPr="00703AD5">
              <w:rPr>
                <w:b/>
                <w:bCs/>
                <w:color w:val="000000"/>
                <w:sz w:val="16"/>
                <w:szCs w:val="16"/>
              </w:rPr>
              <w:t>Басовый ключ:</w:t>
            </w:r>
          </w:p>
          <w:p w:rsidR="00AD240B" w:rsidRPr="00703AD5" w:rsidRDefault="00AD240B" w:rsidP="00AD240B">
            <w:pPr>
              <w:rPr>
                <w:color w:val="000000"/>
                <w:sz w:val="16"/>
                <w:szCs w:val="16"/>
              </w:rPr>
            </w:pPr>
            <w:r w:rsidRPr="00703AD5">
              <w:rPr>
                <w:b/>
                <w:bCs/>
                <w:color w:val="000000"/>
                <w:sz w:val="16"/>
                <w:szCs w:val="16"/>
              </w:rPr>
              <w:t>А. </w:t>
            </w:r>
            <w:r w:rsidRPr="00703AD5">
              <w:rPr>
                <w:color w:val="000000"/>
                <w:sz w:val="16"/>
                <w:szCs w:val="16"/>
              </w:rPr>
              <w:t>Обозначает, что нота Фа малой октавы пишется на 4 линии нотного стана.</w:t>
            </w:r>
          </w:p>
          <w:p w:rsidR="00AD240B" w:rsidRPr="00703AD5" w:rsidRDefault="00AD240B" w:rsidP="00AD240B">
            <w:pPr>
              <w:rPr>
                <w:color w:val="000000"/>
                <w:sz w:val="16"/>
                <w:szCs w:val="16"/>
              </w:rPr>
            </w:pPr>
            <w:r w:rsidRPr="00703AD5">
              <w:rPr>
                <w:b/>
                <w:bCs/>
                <w:color w:val="000000"/>
                <w:sz w:val="16"/>
                <w:szCs w:val="16"/>
              </w:rPr>
              <w:t>Б. </w:t>
            </w:r>
            <w:r w:rsidRPr="00703AD5">
              <w:rPr>
                <w:color w:val="000000"/>
                <w:sz w:val="16"/>
                <w:szCs w:val="16"/>
              </w:rPr>
              <w:t xml:space="preserve">Обозначает, что нота Ре пишется на 4 </w:t>
            </w:r>
            <w:proofErr w:type="gramStart"/>
            <w:r w:rsidRPr="00703AD5">
              <w:rPr>
                <w:color w:val="000000"/>
                <w:sz w:val="16"/>
                <w:szCs w:val="16"/>
              </w:rPr>
              <w:t>линии  нотного</w:t>
            </w:r>
            <w:proofErr w:type="gramEnd"/>
            <w:r w:rsidRPr="00703AD5">
              <w:rPr>
                <w:color w:val="000000"/>
                <w:sz w:val="16"/>
                <w:szCs w:val="16"/>
              </w:rPr>
              <w:t xml:space="preserve"> стана.</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AD240B" w:rsidRPr="00703AD5" w:rsidRDefault="00AD240B" w:rsidP="00AD240B">
            <w:pPr>
              <w:jc w:val="both"/>
              <w:rPr>
                <w:color w:val="000000"/>
                <w:sz w:val="16"/>
                <w:szCs w:val="16"/>
              </w:rPr>
            </w:pPr>
            <w:r w:rsidRPr="00703AD5">
              <w:rPr>
                <w:b/>
                <w:bCs/>
                <w:color w:val="000000"/>
                <w:sz w:val="16"/>
                <w:szCs w:val="16"/>
              </w:rPr>
              <w:t>4.</w:t>
            </w:r>
          </w:p>
        </w:tc>
        <w:tc>
          <w:tcPr>
            <w:tcW w:w="508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AD240B" w:rsidRPr="00703AD5" w:rsidRDefault="00AD240B" w:rsidP="00AD240B">
            <w:pPr>
              <w:rPr>
                <w:color w:val="000000"/>
                <w:sz w:val="16"/>
                <w:szCs w:val="16"/>
              </w:rPr>
            </w:pPr>
            <w:r w:rsidRPr="00703AD5">
              <w:rPr>
                <w:b/>
                <w:bCs/>
                <w:color w:val="000000"/>
                <w:sz w:val="16"/>
                <w:szCs w:val="16"/>
              </w:rPr>
              <w:t>Диез:</w:t>
            </w:r>
          </w:p>
          <w:p w:rsidR="00AD240B" w:rsidRPr="00703AD5" w:rsidRDefault="00AD240B" w:rsidP="00AD240B">
            <w:pPr>
              <w:rPr>
                <w:color w:val="000000"/>
                <w:sz w:val="16"/>
                <w:szCs w:val="16"/>
              </w:rPr>
            </w:pPr>
            <w:r w:rsidRPr="00703AD5">
              <w:rPr>
                <w:b/>
                <w:bCs/>
                <w:color w:val="000000"/>
                <w:sz w:val="16"/>
                <w:szCs w:val="16"/>
              </w:rPr>
              <w:t>А. </w:t>
            </w:r>
            <w:r w:rsidRPr="00703AD5">
              <w:rPr>
                <w:color w:val="000000"/>
                <w:sz w:val="16"/>
                <w:szCs w:val="16"/>
              </w:rPr>
              <w:t>Повышает звук на полтона.</w:t>
            </w:r>
          </w:p>
          <w:p w:rsidR="00AD240B" w:rsidRPr="00703AD5" w:rsidRDefault="00AD240B" w:rsidP="00AD240B">
            <w:pPr>
              <w:rPr>
                <w:color w:val="000000"/>
                <w:sz w:val="16"/>
                <w:szCs w:val="16"/>
              </w:rPr>
            </w:pPr>
            <w:r w:rsidRPr="00703AD5">
              <w:rPr>
                <w:b/>
                <w:bCs/>
                <w:color w:val="000000"/>
                <w:sz w:val="16"/>
                <w:szCs w:val="16"/>
              </w:rPr>
              <w:t>Б. </w:t>
            </w:r>
            <w:r w:rsidRPr="00703AD5">
              <w:rPr>
                <w:color w:val="000000"/>
                <w:sz w:val="16"/>
                <w:szCs w:val="16"/>
              </w:rPr>
              <w:t>Понижает звук на полтона.</w:t>
            </w:r>
          </w:p>
        </w:tc>
      </w:tr>
      <w:tr w:rsidR="00AD240B" w:rsidRPr="00703AD5" w:rsidTr="00703AD5">
        <w:tc>
          <w:tcPr>
            <w:tcW w:w="5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AD240B" w:rsidRPr="00703AD5" w:rsidRDefault="00AD240B" w:rsidP="00AD240B">
            <w:pPr>
              <w:rPr>
                <w:color w:val="000000"/>
                <w:sz w:val="16"/>
                <w:szCs w:val="16"/>
              </w:rPr>
            </w:pPr>
            <w:r w:rsidRPr="00703AD5">
              <w:rPr>
                <w:b/>
                <w:bCs/>
                <w:color w:val="000000"/>
                <w:sz w:val="16"/>
                <w:szCs w:val="16"/>
              </w:rPr>
              <w:t>5.</w:t>
            </w:r>
          </w:p>
        </w:tc>
        <w:tc>
          <w:tcPr>
            <w:tcW w:w="436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AD240B" w:rsidRPr="00703AD5" w:rsidRDefault="00AD240B" w:rsidP="00AD240B">
            <w:pPr>
              <w:rPr>
                <w:color w:val="000000"/>
                <w:sz w:val="16"/>
                <w:szCs w:val="16"/>
              </w:rPr>
            </w:pPr>
            <w:r w:rsidRPr="00703AD5">
              <w:rPr>
                <w:b/>
                <w:bCs/>
                <w:color w:val="000000"/>
                <w:sz w:val="16"/>
                <w:szCs w:val="16"/>
              </w:rPr>
              <w:t>Бемоль:</w:t>
            </w:r>
          </w:p>
          <w:p w:rsidR="00AD240B" w:rsidRPr="00703AD5" w:rsidRDefault="00AD240B" w:rsidP="00AD240B">
            <w:pPr>
              <w:rPr>
                <w:color w:val="000000"/>
                <w:sz w:val="16"/>
                <w:szCs w:val="16"/>
              </w:rPr>
            </w:pPr>
            <w:r w:rsidRPr="00703AD5">
              <w:rPr>
                <w:b/>
                <w:bCs/>
                <w:color w:val="000000"/>
                <w:sz w:val="16"/>
                <w:szCs w:val="16"/>
              </w:rPr>
              <w:t>А. </w:t>
            </w:r>
            <w:r w:rsidRPr="00703AD5">
              <w:rPr>
                <w:color w:val="000000"/>
                <w:sz w:val="16"/>
                <w:szCs w:val="16"/>
              </w:rPr>
              <w:t>Понижает звук на полтона.</w:t>
            </w:r>
          </w:p>
          <w:p w:rsidR="00AD240B" w:rsidRPr="00703AD5" w:rsidRDefault="00AD240B" w:rsidP="00AD240B">
            <w:pPr>
              <w:rPr>
                <w:color w:val="000000"/>
                <w:sz w:val="16"/>
                <w:szCs w:val="16"/>
              </w:rPr>
            </w:pPr>
            <w:r w:rsidRPr="00703AD5">
              <w:rPr>
                <w:b/>
                <w:bCs/>
                <w:color w:val="000000"/>
                <w:sz w:val="16"/>
                <w:szCs w:val="16"/>
              </w:rPr>
              <w:t>Б. </w:t>
            </w:r>
            <w:r w:rsidRPr="00703AD5">
              <w:rPr>
                <w:color w:val="000000"/>
                <w:sz w:val="16"/>
                <w:szCs w:val="16"/>
              </w:rPr>
              <w:t>Повышает звук на тон.</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AD240B" w:rsidRPr="00703AD5" w:rsidRDefault="00AD240B" w:rsidP="00AD240B">
            <w:pPr>
              <w:jc w:val="both"/>
              <w:rPr>
                <w:color w:val="000000"/>
                <w:sz w:val="16"/>
                <w:szCs w:val="16"/>
              </w:rPr>
            </w:pPr>
            <w:r w:rsidRPr="00703AD5">
              <w:rPr>
                <w:b/>
                <w:bCs/>
                <w:color w:val="000000"/>
                <w:sz w:val="16"/>
                <w:szCs w:val="16"/>
              </w:rPr>
              <w:t>6.</w:t>
            </w:r>
          </w:p>
        </w:tc>
        <w:tc>
          <w:tcPr>
            <w:tcW w:w="508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AD240B" w:rsidRPr="00703AD5" w:rsidRDefault="00AD240B" w:rsidP="00AD240B">
            <w:pPr>
              <w:rPr>
                <w:color w:val="000000"/>
                <w:sz w:val="16"/>
                <w:szCs w:val="16"/>
              </w:rPr>
            </w:pPr>
            <w:r w:rsidRPr="00703AD5">
              <w:rPr>
                <w:b/>
                <w:bCs/>
                <w:color w:val="000000"/>
                <w:sz w:val="16"/>
                <w:szCs w:val="16"/>
              </w:rPr>
              <w:t>Бекар:</w:t>
            </w:r>
          </w:p>
          <w:p w:rsidR="00AD240B" w:rsidRPr="00703AD5" w:rsidRDefault="00AD240B" w:rsidP="00AD240B">
            <w:pPr>
              <w:rPr>
                <w:color w:val="000000"/>
                <w:sz w:val="16"/>
                <w:szCs w:val="16"/>
              </w:rPr>
            </w:pPr>
            <w:r w:rsidRPr="00703AD5">
              <w:rPr>
                <w:b/>
                <w:bCs/>
                <w:color w:val="000000"/>
                <w:sz w:val="16"/>
                <w:szCs w:val="16"/>
              </w:rPr>
              <w:t>А. </w:t>
            </w:r>
            <w:r w:rsidRPr="00703AD5">
              <w:rPr>
                <w:color w:val="000000"/>
                <w:sz w:val="16"/>
                <w:szCs w:val="16"/>
              </w:rPr>
              <w:t>Понижает звук на полтона.</w:t>
            </w:r>
          </w:p>
          <w:p w:rsidR="00AD240B" w:rsidRPr="00703AD5" w:rsidRDefault="00AD240B" w:rsidP="00AD240B">
            <w:pPr>
              <w:rPr>
                <w:color w:val="000000"/>
                <w:sz w:val="16"/>
                <w:szCs w:val="16"/>
              </w:rPr>
            </w:pPr>
            <w:r w:rsidRPr="00703AD5">
              <w:rPr>
                <w:b/>
                <w:bCs/>
                <w:color w:val="000000"/>
                <w:sz w:val="16"/>
                <w:szCs w:val="16"/>
              </w:rPr>
              <w:t>Б. </w:t>
            </w:r>
            <w:r w:rsidRPr="00703AD5">
              <w:rPr>
                <w:color w:val="000000"/>
                <w:sz w:val="16"/>
                <w:szCs w:val="16"/>
              </w:rPr>
              <w:t>Отменяет диез и бемоль.</w:t>
            </w:r>
          </w:p>
        </w:tc>
      </w:tr>
      <w:tr w:rsidR="00AD240B" w:rsidRPr="00703AD5" w:rsidTr="00703AD5">
        <w:tc>
          <w:tcPr>
            <w:tcW w:w="5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AD240B" w:rsidRPr="00703AD5" w:rsidRDefault="00AD240B" w:rsidP="00AD240B">
            <w:pPr>
              <w:rPr>
                <w:color w:val="000000"/>
                <w:sz w:val="16"/>
                <w:szCs w:val="16"/>
              </w:rPr>
            </w:pPr>
            <w:r w:rsidRPr="00703AD5">
              <w:rPr>
                <w:b/>
                <w:bCs/>
                <w:color w:val="000000"/>
                <w:sz w:val="16"/>
                <w:szCs w:val="16"/>
              </w:rPr>
              <w:t>7.</w:t>
            </w:r>
          </w:p>
        </w:tc>
        <w:tc>
          <w:tcPr>
            <w:tcW w:w="436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AD240B" w:rsidRPr="00703AD5" w:rsidRDefault="00AD240B" w:rsidP="00AD240B">
            <w:pPr>
              <w:rPr>
                <w:color w:val="000000"/>
                <w:sz w:val="16"/>
                <w:szCs w:val="16"/>
              </w:rPr>
            </w:pPr>
            <w:r w:rsidRPr="00703AD5">
              <w:rPr>
                <w:b/>
                <w:bCs/>
                <w:color w:val="000000"/>
                <w:sz w:val="16"/>
                <w:szCs w:val="16"/>
              </w:rPr>
              <w:t>Ключевые знаки:</w:t>
            </w:r>
          </w:p>
          <w:p w:rsidR="00AD240B" w:rsidRPr="00703AD5" w:rsidRDefault="00AD240B" w:rsidP="00AD240B">
            <w:pPr>
              <w:rPr>
                <w:color w:val="000000"/>
                <w:sz w:val="16"/>
                <w:szCs w:val="16"/>
              </w:rPr>
            </w:pPr>
            <w:r w:rsidRPr="00703AD5">
              <w:rPr>
                <w:b/>
                <w:bCs/>
                <w:color w:val="000000"/>
                <w:sz w:val="16"/>
                <w:szCs w:val="16"/>
              </w:rPr>
              <w:t>А. </w:t>
            </w:r>
            <w:r w:rsidRPr="00703AD5">
              <w:rPr>
                <w:color w:val="000000"/>
                <w:sz w:val="16"/>
                <w:szCs w:val="16"/>
              </w:rPr>
              <w:t>Сохраняют действие до конца произведения.</w:t>
            </w:r>
          </w:p>
          <w:p w:rsidR="00AD240B" w:rsidRPr="00703AD5" w:rsidRDefault="00AD240B" w:rsidP="00AD240B">
            <w:pPr>
              <w:rPr>
                <w:color w:val="000000"/>
                <w:sz w:val="16"/>
                <w:szCs w:val="16"/>
              </w:rPr>
            </w:pPr>
            <w:r w:rsidRPr="00703AD5">
              <w:rPr>
                <w:b/>
                <w:bCs/>
                <w:color w:val="000000"/>
                <w:sz w:val="16"/>
                <w:szCs w:val="16"/>
              </w:rPr>
              <w:t>Б. </w:t>
            </w:r>
            <w:r w:rsidRPr="00703AD5">
              <w:rPr>
                <w:color w:val="000000"/>
                <w:sz w:val="16"/>
                <w:szCs w:val="16"/>
              </w:rPr>
              <w:t>Действуют только в одном такте.</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AD240B" w:rsidRPr="00703AD5" w:rsidRDefault="00AD240B" w:rsidP="00AD240B">
            <w:pPr>
              <w:jc w:val="both"/>
              <w:rPr>
                <w:color w:val="000000"/>
                <w:sz w:val="16"/>
                <w:szCs w:val="16"/>
              </w:rPr>
            </w:pPr>
            <w:r w:rsidRPr="00703AD5">
              <w:rPr>
                <w:b/>
                <w:bCs/>
                <w:color w:val="000000"/>
                <w:sz w:val="16"/>
                <w:szCs w:val="16"/>
              </w:rPr>
              <w:t>8.</w:t>
            </w:r>
          </w:p>
        </w:tc>
        <w:tc>
          <w:tcPr>
            <w:tcW w:w="508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AD240B" w:rsidRPr="00703AD5" w:rsidRDefault="00AD240B" w:rsidP="00AD240B">
            <w:pPr>
              <w:rPr>
                <w:color w:val="000000"/>
                <w:sz w:val="16"/>
                <w:szCs w:val="16"/>
              </w:rPr>
            </w:pPr>
            <w:r w:rsidRPr="00703AD5">
              <w:rPr>
                <w:b/>
                <w:bCs/>
                <w:color w:val="000000"/>
                <w:sz w:val="16"/>
                <w:szCs w:val="16"/>
              </w:rPr>
              <w:t>Случайные знаки:</w:t>
            </w:r>
          </w:p>
          <w:p w:rsidR="00AD240B" w:rsidRPr="00703AD5" w:rsidRDefault="00AD240B" w:rsidP="00AD240B">
            <w:pPr>
              <w:rPr>
                <w:color w:val="000000"/>
                <w:sz w:val="16"/>
                <w:szCs w:val="16"/>
              </w:rPr>
            </w:pPr>
            <w:r w:rsidRPr="00703AD5">
              <w:rPr>
                <w:b/>
                <w:bCs/>
                <w:color w:val="000000"/>
                <w:sz w:val="16"/>
                <w:szCs w:val="16"/>
              </w:rPr>
              <w:t>А. </w:t>
            </w:r>
            <w:r w:rsidRPr="00703AD5">
              <w:rPr>
                <w:color w:val="000000"/>
                <w:sz w:val="16"/>
                <w:szCs w:val="16"/>
              </w:rPr>
              <w:t>Знаки альтерации, написанные перед нотами.</w:t>
            </w:r>
          </w:p>
          <w:p w:rsidR="00AD240B" w:rsidRPr="00703AD5" w:rsidRDefault="00AD240B" w:rsidP="00AD240B">
            <w:pPr>
              <w:rPr>
                <w:color w:val="000000"/>
                <w:sz w:val="16"/>
                <w:szCs w:val="16"/>
              </w:rPr>
            </w:pPr>
            <w:r w:rsidRPr="00703AD5">
              <w:rPr>
                <w:b/>
                <w:bCs/>
                <w:color w:val="000000"/>
                <w:sz w:val="16"/>
                <w:szCs w:val="16"/>
              </w:rPr>
              <w:t>Б. </w:t>
            </w:r>
            <w:r w:rsidRPr="00703AD5">
              <w:rPr>
                <w:color w:val="000000"/>
                <w:sz w:val="16"/>
                <w:szCs w:val="16"/>
              </w:rPr>
              <w:t>Знаки альтерации, написанные справа от ключа.</w:t>
            </w:r>
          </w:p>
        </w:tc>
      </w:tr>
      <w:tr w:rsidR="00AD240B" w:rsidRPr="00703AD5" w:rsidTr="00703AD5">
        <w:tc>
          <w:tcPr>
            <w:tcW w:w="5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AD240B" w:rsidRPr="00703AD5" w:rsidRDefault="00AD240B" w:rsidP="00AD240B">
            <w:pPr>
              <w:rPr>
                <w:color w:val="000000"/>
                <w:sz w:val="16"/>
                <w:szCs w:val="16"/>
              </w:rPr>
            </w:pPr>
            <w:r w:rsidRPr="00703AD5">
              <w:rPr>
                <w:b/>
                <w:bCs/>
                <w:color w:val="000000"/>
                <w:sz w:val="16"/>
                <w:szCs w:val="16"/>
              </w:rPr>
              <w:t>9.</w:t>
            </w:r>
          </w:p>
        </w:tc>
        <w:tc>
          <w:tcPr>
            <w:tcW w:w="436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AD240B" w:rsidRPr="00703AD5" w:rsidRDefault="00AD240B" w:rsidP="00AD240B">
            <w:pPr>
              <w:rPr>
                <w:color w:val="000000"/>
                <w:sz w:val="16"/>
                <w:szCs w:val="16"/>
              </w:rPr>
            </w:pPr>
            <w:proofErr w:type="spellStart"/>
            <w:r w:rsidRPr="00703AD5">
              <w:rPr>
                <w:b/>
                <w:bCs/>
                <w:color w:val="000000"/>
                <w:sz w:val="16"/>
                <w:szCs w:val="16"/>
              </w:rPr>
              <w:t>Энгармонически</w:t>
            </w:r>
            <w:proofErr w:type="spellEnd"/>
            <w:r w:rsidRPr="00703AD5">
              <w:rPr>
                <w:b/>
                <w:bCs/>
                <w:color w:val="000000"/>
                <w:sz w:val="16"/>
                <w:szCs w:val="16"/>
              </w:rPr>
              <w:t xml:space="preserve"> равные звуки:</w:t>
            </w:r>
          </w:p>
          <w:p w:rsidR="00AD240B" w:rsidRPr="00703AD5" w:rsidRDefault="00AD240B" w:rsidP="00AD240B">
            <w:pPr>
              <w:rPr>
                <w:color w:val="000000"/>
                <w:sz w:val="16"/>
                <w:szCs w:val="16"/>
              </w:rPr>
            </w:pPr>
            <w:r w:rsidRPr="00703AD5">
              <w:rPr>
                <w:b/>
                <w:bCs/>
                <w:color w:val="000000"/>
                <w:sz w:val="16"/>
                <w:szCs w:val="16"/>
              </w:rPr>
              <w:t>А. </w:t>
            </w:r>
            <w:r w:rsidRPr="00703AD5">
              <w:rPr>
                <w:color w:val="000000"/>
                <w:sz w:val="16"/>
                <w:szCs w:val="16"/>
              </w:rPr>
              <w:t>Ми# = Фа</w:t>
            </w:r>
          </w:p>
          <w:p w:rsidR="00AD240B" w:rsidRPr="00703AD5" w:rsidRDefault="00AD240B" w:rsidP="00AD240B">
            <w:pPr>
              <w:rPr>
                <w:color w:val="000000"/>
                <w:sz w:val="16"/>
                <w:szCs w:val="16"/>
              </w:rPr>
            </w:pPr>
            <w:r w:rsidRPr="00703AD5">
              <w:rPr>
                <w:b/>
                <w:bCs/>
                <w:color w:val="000000"/>
                <w:sz w:val="16"/>
                <w:szCs w:val="16"/>
              </w:rPr>
              <w:t>Б. </w:t>
            </w:r>
            <w:r w:rsidRPr="00703AD5">
              <w:rPr>
                <w:color w:val="000000"/>
                <w:sz w:val="16"/>
                <w:szCs w:val="16"/>
              </w:rPr>
              <w:t>Фа# = Соль</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AD240B" w:rsidRPr="00703AD5" w:rsidRDefault="00AD240B" w:rsidP="00AD240B">
            <w:pPr>
              <w:jc w:val="both"/>
              <w:rPr>
                <w:color w:val="000000"/>
                <w:sz w:val="16"/>
                <w:szCs w:val="16"/>
              </w:rPr>
            </w:pPr>
            <w:r w:rsidRPr="00703AD5">
              <w:rPr>
                <w:b/>
                <w:bCs/>
                <w:color w:val="000000"/>
                <w:sz w:val="16"/>
                <w:szCs w:val="16"/>
              </w:rPr>
              <w:t>10.</w:t>
            </w:r>
          </w:p>
        </w:tc>
        <w:tc>
          <w:tcPr>
            <w:tcW w:w="508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AD240B" w:rsidRPr="00703AD5" w:rsidRDefault="00AD240B" w:rsidP="00AD240B">
            <w:pPr>
              <w:rPr>
                <w:color w:val="000000"/>
                <w:sz w:val="16"/>
                <w:szCs w:val="16"/>
              </w:rPr>
            </w:pPr>
            <w:r w:rsidRPr="00703AD5">
              <w:rPr>
                <w:b/>
                <w:bCs/>
                <w:color w:val="000000"/>
                <w:sz w:val="16"/>
                <w:szCs w:val="16"/>
              </w:rPr>
              <w:t>Буквенные обозначения звуков:</w:t>
            </w:r>
          </w:p>
          <w:p w:rsidR="00AD240B" w:rsidRPr="00703AD5" w:rsidRDefault="00AD240B" w:rsidP="00AD240B">
            <w:pPr>
              <w:rPr>
                <w:color w:val="000000"/>
                <w:sz w:val="16"/>
                <w:szCs w:val="16"/>
              </w:rPr>
            </w:pPr>
            <w:r w:rsidRPr="00703AD5">
              <w:rPr>
                <w:b/>
                <w:bCs/>
                <w:color w:val="000000"/>
                <w:sz w:val="16"/>
                <w:szCs w:val="16"/>
              </w:rPr>
              <w:t>А. </w:t>
            </w:r>
            <w:r w:rsidRPr="00703AD5">
              <w:rPr>
                <w:color w:val="000000"/>
                <w:sz w:val="16"/>
                <w:szCs w:val="16"/>
              </w:rPr>
              <w:t>До – C (c).</w:t>
            </w:r>
          </w:p>
          <w:p w:rsidR="00AD240B" w:rsidRPr="00703AD5" w:rsidRDefault="00AD240B" w:rsidP="00AD240B">
            <w:pPr>
              <w:rPr>
                <w:color w:val="000000"/>
                <w:sz w:val="16"/>
                <w:szCs w:val="16"/>
              </w:rPr>
            </w:pPr>
            <w:r w:rsidRPr="00703AD5">
              <w:rPr>
                <w:b/>
                <w:bCs/>
                <w:color w:val="000000"/>
                <w:sz w:val="16"/>
                <w:szCs w:val="16"/>
              </w:rPr>
              <w:t>Б.</w:t>
            </w:r>
            <w:r w:rsidRPr="00703AD5">
              <w:rPr>
                <w:color w:val="000000"/>
                <w:sz w:val="16"/>
                <w:szCs w:val="16"/>
              </w:rPr>
              <w:t> До – D (d).</w:t>
            </w:r>
          </w:p>
        </w:tc>
      </w:tr>
      <w:tr w:rsidR="00AD240B" w:rsidRPr="00703AD5" w:rsidTr="00703AD5">
        <w:tc>
          <w:tcPr>
            <w:tcW w:w="5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AD240B" w:rsidRPr="00703AD5" w:rsidRDefault="00AD240B" w:rsidP="00AD240B">
            <w:pPr>
              <w:rPr>
                <w:color w:val="000000"/>
                <w:sz w:val="16"/>
                <w:szCs w:val="16"/>
              </w:rPr>
            </w:pPr>
            <w:r w:rsidRPr="00703AD5">
              <w:rPr>
                <w:b/>
                <w:bCs/>
                <w:color w:val="000000"/>
                <w:sz w:val="16"/>
                <w:szCs w:val="16"/>
              </w:rPr>
              <w:t>11.</w:t>
            </w:r>
          </w:p>
        </w:tc>
        <w:tc>
          <w:tcPr>
            <w:tcW w:w="436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AD240B" w:rsidRPr="00703AD5" w:rsidRDefault="00AD240B" w:rsidP="00AD240B">
            <w:pPr>
              <w:rPr>
                <w:color w:val="000000"/>
                <w:sz w:val="16"/>
                <w:szCs w:val="16"/>
              </w:rPr>
            </w:pPr>
            <w:r w:rsidRPr="00703AD5">
              <w:rPr>
                <w:b/>
                <w:bCs/>
                <w:color w:val="000000"/>
                <w:sz w:val="16"/>
                <w:szCs w:val="16"/>
              </w:rPr>
              <w:t>Буквенные обозначения:</w:t>
            </w:r>
          </w:p>
          <w:p w:rsidR="00AD240B" w:rsidRPr="00703AD5" w:rsidRDefault="00AD240B" w:rsidP="00AD240B">
            <w:pPr>
              <w:rPr>
                <w:color w:val="000000"/>
                <w:sz w:val="16"/>
                <w:szCs w:val="16"/>
              </w:rPr>
            </w:pPr>
            <w:r w:rsidRPr="00703AD5">
              <w:rPr>
                <w:b/>
                <w:bCs/>
                <w:color w:val="000000"/>
                <w:sz w:val="16"/>
                <w:szCs w:val="16"/>
              </w:rPr>
              <w:t>А. </w:t>
            </w:r>
            <w:r w:rsidRPr="00703AD5">
              <w:rPr>
                <w:color w:val="000000"/>
                <w:sz w:val="16"/>
                <w:szCs w:val="16"/>
              </w:rPr>
              <w:t xml:space="preserve">Диез – </w:t>
            </w:r>
            <w:proofErr w:type="spellStart"/>
            <w:r w:rsidRPr="00703AD5">
              <w:rPr>
                <w:color w:val="000000"/>
                <w:sz w:val="16"/>
                <w:szCs w:val="16"/>
              </w:rPr>
              <w:t>is</w:t>
            </w:r>
            <w:proofErr w:type="spellEnd"/>
            <w:r w:rsidRPr="00703AD5">
              <w:rPr>
                <w:color w:val="000000"/>
                <w:sz w:val="16"/>
                <w:szCs w:val="16"/>
              </w:rPr>
              <w:t>.</w:t>
            </w:r>
          </w:p>
          <w:p w:rsidR="00AD240B" w:rsidRPr="00703AD5" w:rsidRDefault="00AD240B" w:rsidP="00AD240B">
            <w:pPr>
              <w:rPr>
                <w:color w:val="000000"/>
                <w:sz w:val="16"/>
                <w:szCs w:val="16"/>
              </w:rPr>
            </w:pPr>
            <w:r w:rsidRPr="00703AD5">
              <w:rPr>
                <w:b/>
                <w:bCs/>
                <w:color w:val="000000"/>
                <w:sz w:val="16"/>
                <w:szCs w:val="16"/>
              </w:rPr>
              <w:t>Б.</w:t>
            </w:r>
            <w:r w:rsidRPr="00703AD5">
              <w:rPr>
                <w:color w:val="000000"/>
                <w:sz w:val="16"/>
                <w:szCs w:val="16"/>
              </w:rPr>
              <w:t xml:space="preserve"> Бемоль – </w:t>
            </w:r>
            <w:proofErr w:type="spellStart"/>
            <w:r w:rsidRPr="00703AD5">
              <w:rPr>
                <w:color w:val="000000"/>
                <w:sz w:val="16"/>
                <w:szCs w:val="16"/>
              </w:rPr>
              <w:t>is</w:t>
            </w:r>
            <w:proofErr w:type="spellEnd"/>
            <w:r w:rsidRPr="00703AD5">
              <w:rPr>
                <w:color w:val="000000"/>
                <w:sz w:val="16"/>
                <w:szCs w:val="16"/>
              </w:rPr>
              <w:t>.</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AD240B" w:rsidRPr="00703AD5" w:rsidRDefault="00AD240B" w:rsidP="00AD240B">
            <w:pPr>
              <w:jc w:val="both"/>
              <w:rPr>
                <w:color w:val="000000"/>
                <w:sz w:val="16"/>
                <w:szCs w:val="16"/>
              </w:rPr>
            </w:pPr>
            <w:r w:rsidRPr="00703AD5">
              <w:rPr>
                <w:b/>
                <w:bCs/>
                <w:color w:val="000000"/>
                <w:sz w:val="16"/>
                <w:szCs w:val="16"/>
              </w:rPr>
              <w:t>12.</w:t>
            </w:r>
          </w:p>
        </w:tc>
        <w:tc>
          <w:tcPr>
            <w:tcW w:w="508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AD240B" w:rsidRPr="00703AD5" w:rsidRDefault="00AD240B" w:rsidP="00AD240B">
            <w:pPr>
              <w:rPr>
                <w:color w:val="000000"/>
                <w:sz w:val="16"/>
                <w:szCs w:val="16"/>
              </w:rPr>
            </w:pPr>
            <w:r w:rsidRPr="00703AD5">
              <w:rPr>
                <w:b/>
                <w:bCs/>
                <w:color w:val="000000"/>
                <w:sz w:val="16"/>
                <w:szCs w:val="16"/>
              </w:rPr>
              <w:t>Штили:</w:t>
            </w:r>
          </w:p>
          <w:p w:rsidR="00AD240B" w:rsidRPr="00703AD5" w:rsidRDefault="00AD240B" w:rsidP="00AD240B">
            <w:pPr>
              <w:rPr>
                <w:color w:val="000000"/>
                <w:sz w:val="16"/>
                <w:szCs w:val="16"/>
              </w:rPr>
            </w:pPr>
            <w:r w:rsidRPr="00703AD5">
              <w:rPr>
                <w:b/>
                <w:bCs/>
                <w:color w:val="000000"/>
                <w:sz w:val="16"/>
                <w:szCs w:val="16"/>
              </w:rPr>
              <w:t>А. </w:t>
            </w:r>
            <w:r w:rsidRPr="00703AD5">
              <w:rPr>
                <w:color w:val="000000"/>
                <w:sz w:val="16"/>
                <w:szCs w:val="16"/>
              </w:rPr>
              <w:t>У нот выше 3 линии пишутся вверх.</w:t>
            </w:r>
          </w:p>
          <w:p w:rsidR="00AD240B" w:rsidRPr="00703AD5" w:rsidRDefault="00AD240B" w:rsidP="00AD240B">
            <w:pPr>
              <w:rPr>
                <w:color w:val="000000"/>
                <w:sz w:val="16"/>
                <w:szCs w:val="16"/>
              </w:rPr>
            </w:pPr>
            <w:r w:rsidRPr="00703AD5">
              <w:rPr>
                <w:b/>
                <w:bCs/>
                <w:color w:val="000000"/>
                <w:sz w:val="16"/>
                <w:szCs w:val="16"/>
              </w:rPr>
              <w:t>Б. </w:t>
            </w:r>
            <w:r w:rsidRPr="00703AD5">
              <w:rPr>
                <w:color w:val="000000"/>
                <w:sz w:val="16"/>
                <w:szCs w:val="16"/>
              </w:rPr>
              <w:t>У нот выше 3 линии пишутся вниз.</w:t>
            </w:r>
          </w:p>
        </w:tc>
      </w:tr>
      <w:tr w:rsidR="00AD240B" w:rsidRPr="00703AD5" w:rsidTr="00703AD5">
        <w:tc>
          <w:tcPr>
            <w:tcW w:w="5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AD240B" w:rsidRPr="00703AD5" w:rsidRDefault="00AD240B" w:rsidP="00AD240B">
            <w:pPr>
              <w:rPr>
                <w:color w:val="000000"/>
                <w:sz w:val="16"/>
                <w:szCs w:val="16"/>
              </w:rPr>
            </w:pPr>
            <w:r w:rsidRPr="00703AD5">
              <w:rPr>
                <w:b/>
                <w:bCs/>
                <w:color w:val="000000"/>
                <w:sz w:val="16"/>
                <w:szCs w:val="16"/>
              </w:rPr>
              <w:t>13.</w:t>
            </w:r>
          </w:p>
        </w:tc>
        <w:tc>
          <w:tcPr>
            <w:tcW w:w="436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AD240B" w:rsidRPr="00703AD5" w:rsidRDefault="00AD240B" w:rsidP="00AD240B">
            <w:pPr>
              <w:rPr>
                <w:color w:val="000000"/>
                <w:sz w:val="16"/>
                <w:szCs w:val="16"/>
              </w:rPr>
            </w:pPr>
            <w:r w:rsidRPr="00703AD5">
              <w:rPr>
                <w:b/>
                <w:bCs/>
                <w:color w:val="000000"/>
                <w:sz w:val="16"/>
                <w:szCs w:val="16"/>
              </w:rPr>
              <w:t>Паузы:</w:t>
            </w:r>
          </w:p>
          <w:p w:rsidR="00AD240B" w:rsidRPr="00703AD5" w:rsidRDefault="00AD240B" w:rsidP="00AD240B">
            <w:pPr>
              <w:rPr>
                <w:color w:val="000000"/>
                <w:sz w:val="16"/>
                <w:szCs w:val="16"/>
              </w:rPr>
            </w:pPr>
            <w:r w:rsidRPr="00703AD5">
              <w:rPr>
                <w:b/>
                <w:bCs/>
                <w:color w:val="000000"/>
                <w:sz w:val="16"/>
                <w:szCs w:val="16"/>
              </w:rPr>
              <w:t>А. </w:t>
            </w:r>
            <w:r w:rsidRPr="00703AD5">
              <w:rPr>
                <w:color w:val="000000"/>
                <w:sz w:val="16"/>
                <w:szCs w:val="16"/>
              </w:rPr>
              <w:t>Различаются по длительностям.</w:t>
            </w:r>
          </w:p>
          <w:p w:rsidR="00AD240B" w:rsidRPr="00703AD5" w:rsidRDefault="00AD240B" w:rsidP="00AD240B">
            <w:pPr>
              <w:rPr>
                <w:color w:val="000000"/>
                <w:sz w:val="16"/>
                <w:szCs w:val="16"/>
              </w:rPr>
            </w:pPr>
            <w:r w:rsidRPr="00703AD5">
              <w:rPr>
                <w:b/>
                <w:bCs/>
                <w:color w:val="000000"/>
                <w:sz w:val="16"/>
                <w:szCs w:val="16"/>
              </w:rPr>
              <w:t>Б. </w:t>
            </w:r>
            <w:r w:rsidRPr="00703AD5">
              <w:rPr>
                <w:color w:val="000000"/>
                <w:sz w:val="16"/>
                <w:szCs w:val="16"/>
              </w:rPr>
              <w:t>Не различаются по длительностям.</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AD240B" w:rsidRPr="00703AD5" w:rsidRDefault="00AD240B" w:rsidP="00AD240B">
            <w:pPr>
              <w:jc w:val="both"/>
              <w:rPr>
                <w:color w:val="000000"/>
                <w:sz w:val="16"/>
                <w:szCs w:val="16"/>
              </w:rPr>
            </w:pPr>
            <w:r w:rsidRPr="00703AD5">
              <w:rPr>
                <w:b/>
                <w:bCs/>
                <w:color w:val="000000"/>
                <w:sz w:val="16"/>
                <w:szCs w:val="16"/>
              </w:rPr>
              <w:t>14.</w:t>
            </w:r>
          </w:p>
        </w:tc>
        <w:tc>
          <w:tcPr>
            <w:tcW w:w="508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AD240B" w:rsidRPr="00703AD5" w:rsidRDefault="00AD240B" w:rsidP="00AD240B">
            <w:pPr>
              <w:rPr>
                <w:color w:val="000000"/>
                <w:sz w:val="16"/>
                <w:szCs w:val="16"/>
              </w:rPr>
            </w:pPr>
            <w:r w:rsidRPr="00703AD5">
              <w:rPr>
                <w:b/>
                <w:bCs/>
                <w:color w:val="000000"/>
                <w:sz w:val="16"/>
                <w:szCs w:val="16"/>
              </w:rPr>
              <w:t>Длительности:</w:t>
            </w:r>
          </w:p>
          <w:p w:rsidR="00AD240B" w:rsidRPr="00703AD5" w:rsidRDefault="00AD240B" w:rsidP="00AD240B">
            <w:pPr>
              <w:rPr>
                <w:color w:val="000000"/>
                <w:sz w:val="16"/>
                <w:szCs w:val="16"/>
              </w:rPr>
            </w:pPr>
            <w:r w:rsidRPr="00703AD5">
              <w:rPr>
                <w:b/>
                <w:bCs/>
                <w:color w:val="000000"/>
                <w:sz w:val="16"/>
                <w:szCs w:val="16"/>
              </w:rPr>
              <w:t>А. </w:t>
            </w:r>
            <w:r w:rsidRPr="00703AD5">
              <w:rPr>
                <w:color w:val="000000"/>
                <w:sz w:val="16"/>
                <w:szCs w:val="16"/>
              </w:rPr>
              <w:t>В целой ноте 4 четвертные ноты.</w:t>
            </w:r>
          </w:p>
          <w:p w:rsidR="00AD240B" w:rsidRPr="00703AD5" w:rsidRDefault="00AD240B" w:rsidP="00AD240B">
            <w:pPr>
              <w:rPr>
                <w:color w:val="000000"/>
                <w:sz w:val="16"/>
                <w:szCs w:val="16"/>
              </w:rPr>
            </w:pPr>
            <w:r w:rsidRPr="00703AD5">
              <w:rPr>
                <w:b/>
                <w:bCs/>
                <w:color w:val="000000"/>
                <w:sz w:val="16"/>
                <w:szCs w:val="16"/>
              </w:rPr>
              <w:t>Б. </w:t>
            </w:r>
            <w:r w:rsidRPr="00703AD5">
              <w:rPr>
                <w:color w:val="000000"/>
                <w:sz w:val="16"/>
                <w:szCs w:val="16"/>
              </w:rPr>
              <w:t>В целой ноте 2 четвертные ноты.</w:t>
            </w:r>
          </w:p>
        </w:tc>
      </w:tr>
      <w:tr w:rsidR="00AD240B" w:rsidRPr="00703AD5" w:rsidTr="00703AD5">
        <w:tc>
          <w:tcPr>
            <w:tcW w:w="5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AD240B" w:rsidRPr="00703AD5" w:rsidRDefault="00AD240B" w:rsidP="00AD240B">
            <w:pPr>
              <w:rPr>
                <w:color w:val="000000"/>
                <w:sz w:val="16"/>
                <w:szCs w:val="16"/>
              </w:rPr>
            </w:pPr>
            <w:r w:rsidRPr="00703AD5">
              <w:rPr>
                <w:b/>
                <w:bCs/>
                <w:color w:val="000000"/>
                <w:sz w:val="16"/>
                <w:szCs w:val="16"/>
              </w:rPr>
              <w:t>15.</w:t>
            </w:r>
          </w:p>
        </w:tc>
        <w:tc>
          <w:tcPr>
            <w:tcW w:w="436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AD240B" w:rsidRPr="00703AD5" w:rsidRDefault="00AD240B" w:rsidP="00AD240B">
            <w:pPr>
              <w:rPr>
                <w:color w:val="000000"/>
                <w:sz w:val="16"/>
                <w:szCs w:val="16"/>
              </w:rPr>
            </w:pPr>
            <w:r w:rsidRPr="00703AD5">
              <w:rPr>
                <w:b/>
                <w:bCs/>
                <w:color w:val="000000"/>
                <w:sz w:val="16"/>
                <w:szCs w:val="16"/>
              </w:rPr>
              <w:t>Тактовая черта:</w:t>
            </w:r>
          </w:p>
          <w:p w:rsidR="00AD240B" w:rsidRPr="00703AD5" w:rsidRDefault="00AD240B" w:rsidP="00AD240B">
            <w:pPr>
              <w:rPr>
                <w:color w:val="000000"/>
                <w:sz w:val="16"/>
                <w:szCs w:val="16"/>
              </w:rPr>
            </w:pPr>
            <w:r w:rsidRPr="00703AD5">
              <w:rPr>
                <w:b/>
                <w:bCs/>
                <w:color w:val="000000"/>
                <w:sz w:val="16"/>
                <w:szCs w:val="16"/>
              </w:rPr>
              <w:t>А. </w:t>
            </w:r>
            <w:r w:rsidRPr="00703AD5">
              <w:rPr>
                <w:color w:val="000000"/>
                <w:sz w:val="16"/>
                <w:szCs w:val="16"/>
              </w:rPr>
              <w:t>Ставится перед слабой долей.</w:t>
            </w:r>
          </w:p>
          <w:p w:rsidR="00AD240B" w:rsidRPr="00703AD5" w:rsidRDefault="00AD240B" w:rsidP="00AD240B">
            <w:pPr>
              <w:rPr>
                <w:color w:val="000000"/>
                <w:sz w:val="16"/>
                <w:szCs w:val="16"/>
              </w:rPr>
            </w:pPr>
            <w:r w:rsidRPr="00703AD5">
              <w:rPr>
                <w:b/>
                <w:bCs/>
                <w:color w:val="000000"/>
                <w:sz w:val="16"/>
                <w:szCs w:val="16"/>
              </w:rPr>
              <w:t>Б. </w:t>
            </w:r>
            <w:r w:rsidRPr="00703AD5">
              <w:rPr>
                <w:color w:val="000000"/>
                <w:sz w:val="16"/>
                <w:szCs w:val="16"/>
              </w:rPr>
              <w:t>Ставится перед сильной долей.</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AD240B" w:rsidRPr="00703AD5" w:rsidRDefault="00AD240B" w:rsidP="00AD240B">
            <w:pPr>
              <w:jc w:val="both"/>
              <w:rPr>
                <w:color w:val="000000"/>
                <w:sz w:val="16"/>
                <w:szCs w:val="16"/>
              </w:rPr>
            </w:pPr>
            <w:r w:rsidRPr="00703AD5">
              <w:rPr>
                <w:b/>
                <w:bCs/>
                <w:color w:val="000000"/>
                <w:sz w:val="16"/>
                <w:szCs w:val="16"/>
              </w:rPr>
              <w:t>16.</w:t>
            </w:r>
          </w:p>
        </w:tc>
        <w:tc>
          <w:tcPr>
            <w:tcW w:w="508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AD240B" w:rsidRPr="00703AD5" w:rsidRDefault="00AD240B" w:rsidP="00AD240B">
            <w:pPr>
              <w:rPr>
                <w:color w:val="000000"/>
                <w:sz w:val="16"/>
                <w:szCs w:val="16"/>
              </w:rPr>
            </w:pPr>
            <w:r w:rsidRPr="00703AD5">
              <w:rPr>
                <w:b/>
                <w:bCs/>
                <w:color w:val="000000"/>
                <w:sz w:val="16"/>
                <w:szCs w:val="16"/>
              </w:rPr>
              <w:t>Размер такта:</w:t>
            </w:r>
          </w:p>
          <w:p w:rsidR="00AD240B" w:rsidRPr="00703AD5" w:rsidRDefault="00AD240B" w:rsidP="00AD240B">
            <w:pPr>
              <w:rPr>
                <w:color w:val="000000"/>
                <w:sz w:val="16"/>
                <w:szCs w:val="16"/>
              </w:rPr>
            </w:pPr>
            <w:r w:rsidRPr="00703AD5">
              <w:rPr>
                <w:b/>
                <w:bCs/>
                <w:color w:val="000000"/>
                <w:sz w:val="16"/>
                <w:szCs w:val="16"/>
              </w:rPr>
              <w:t>А. </w:t>
            </w:r>
            <w:r w:rsidRPr="00703AD5">
              <w:rPr>
                <w:color w:val="000000"/>
                <w:sz w:val="16"/>
                <w:szCs w:val="16"/>
              </w:rPr>
              <w:t>Надо писать на каждой строчке.</w:t>
            </w:r>
          </w:p>
          <w:p w:rsidR="00AD240B" w:rsidRPr="00703AD5" w:rsidRDefault="00AD240B" w:rsidP="00AD240B">
            <w:pPr>
              <w:rPr>
                <w:color w:val="000000"/>
                <w:sz w:val="16"/>
                <w:szCs w:val="16"/>
              </w:rPr>
            </w:pPr>
            <w:r w:rsidRPr="00703AD5">
              <w:rPr>
                <w:b/>
                <w:bCs/>
                <w:color w:val="000000"/>
                <w:sz w:val="16"/>
                <w:szCs w:val="16"/>
              </w:rPr>
              <w:t>Б. </w:t>
            </w:r>
            <w:r w:rsidRPr="00703AD5">
              <w:rPr>
                <w:color w:val="000000"/>
                <w:sz w:val="16"/>
                <w:szCs w:val="16"/>
              </w:rPr>
              <w:t>Надо писать вначале произведения.</w:t>
            </w:r>
          </w:p>
        </w:tc>
      </w:tr>
      <w:tr w:rsidR="00AD240B" w:rsidRPr="00703AD5" w:rsidTr="00703AD5">
        <w:tc>
          <w:tcPr>
            <w:tcW w:w="5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AD240B" w:rsidRPr="00703AD5" w:rsidRDefault="00AD240B" w:rsidP="00AD240B">
            <w:pPr>
              <w:rPr>
                <w:color w:val="000000"/>
                <w:sz w:val="16"/>
                <w:szCs w:val="16"/>
              </w:rPr>
            </w:pPr>
            <w:r w:rsidRPr="00703AD5">
              <w:rPr>
                <w:b/>
                <w:bCs/>
                <w:color w:val="000000"/>
                <w:sz w:val="16"/>
                <w:szCs w:val="16"/>
              </w:rPr>
              <w:t>17.</w:t>
            </w:r>
          </w:p>
        </w:tc>
        <w:tc>
          <w:tcPr>
            <w:tcW w:w="436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AD240B" w:rsidRPr="00703AD5" w:rsidRDefault="00AD240B" w:rsidP="00AD240B">
            <w:pPr>
              <w:rPr>
                <w:color w:val="000000"/>
                <w:sz w:val="16"/>
                <w:szCs w:val="16"/>
              </w:rPr>
            </w:pPr>
            <w:r w:rsidRPr="00703AD5">
              <w:rPr>
                <w:b/>
                <w:bCs/>
                <w:color w:val="000000"/>
                <w:sz w:val="16"/>
                <w:szCs w:val="16"/>
              </w:rPr>
              <w:t>Простые размеры:</w:t>
            </w:r>
          </w:p>
          <w:p w:rsidR="00AD240B" w:rsidRPr="00703AD5" w:rsidRDefault="00AD240B" w:rsidP="00AD240B">
            <w:pPr>
              <w:rPr>
                <w:color w:val="000000"/>
                <w:sz w:val="16"/>
                <w:szCs w:val="16"/>
              </w:rPr>
            </w:pPr>
            <w:r w:rsidRPr="00703AD5">
              <w:rPr>
                <w:b/>
                <w:bCs/>
                <w:color w:val="000000"/>
                <w:sz w:val="16"/>
                <w:szCs w:val="16"/>
              </w:rPr>
              <w:t>А. </w:t>
            </w:r>
            <w:r w:rsidRPr="00703AD5">
              <w:rPr>
                <w:color w:val="000000"/>
                <w:sz w:val="16"/>
                <w:szCs w:val="16"/>
              </w:rPr>
              <w:t>2/4, ¾, 2/8, 3/8.</w:t>
            </w:r>
          </w:p>
          <w:p w:rsidR="00AD240B" w:rsidRPr="00703AD5" w:rsidRDefault="00AD240B" w:rsidP="00AD240B">
            <w:pPr>
              <w:rPr>
                <w:color w:val="000000"/>
                <w:sz w:val="16"/>
                <w:szCs w:val="16"/>
              </w:rPr>
            </w:pPr>
            <w:r w:rsidRPr="00703AD5">
              <w:rPr>
                <w:b/>
                <w:bCs/>
                <w:color w:val="000000"/>
                <w:sz w:val="16"/>
                <w:szCs w:val="16"/>
              </w:rPr>
              <w:t>Б. </w:t>
            </w:r>
            <w:r w:rsidRPr="00703AD5">
              <w:rPr>
                <w:color w:val="000000"/>
                <w:sz w:val="16"/>
                <w:szCs w:val="16"/>
              </w:rPr>
              <w:t>4/4, 4/8, 6/4, 6/8.</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AD240B" w:rsidRPr="00703AD5" w:rsidRDefault="00AD240B" w:rsidP="00AD240B">
            <w:pPr>
              <w:jc w:val="both"/>
              <w:rPr>
                <w:color w:val="000000"/>
                <w:sz w:val="16"/>
                <w:szCs w:val="16"/>
              </w:rPr>
            </w:pPr>
            <w:r w:rsidRPr="00703AD5">
              <w:rPr>
                <w:b/>
                <w:bCs/>
                <w:color w:val="000000"/>
                <w:sz w:val="16"/>
                <w:szCs w:val="16"/>
              </w:rPr>
              <w:t>18.</w:t>
            </w:r>
          </w:p>
        </w:tc>
        <w:tc>
          <w:tcPr>
            <w:tcW w:w="508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AD240B" w:rsidRPr="00703AD5" w:rsidRDefault="00AD240B" w:rsidP="00AD240B">
            <w:pPr>
              <w:rPr>
                <w:color w:val="000000"/>
                <w:sz w:val="16"/>
                <w:szCs w:val="16"/>
              </w:rPr>
            </w:pPr>
            <w:proofErr w:type="spellStart"/>
            <w:r w:rsidRPr="00703AD5">
              <w:rPr>
                <w:b/>
                <w:bCs/>
                <w:color w:val="000000"/>
                <w:sz w:val="16"/>
                <w:szCs w:val="16"/>
              </w:rPr>
              <w:t>Дирижирование</w:t>
            </w:r>
            <w:proofErr w:type="spellEnd"/>
            <w:r w:rsidRPr="00703AD5">
              <w:rPr>
                <w:b/>
                <w:bCs/>
                <w:color w:val="000000"/>
                <w:sz w:val="16"/>
                <w:szCs w:val="16"/>
              </w:rPr>
              <w:t>:</w:t>
            </w:r>
          </w:p>
          <w:p w:rsidR="00AD240B" w:rsidRPr="00703AD5" w:rsidRDefault="00AD240B" w:rsidP="00AD240B">
            <w:pPr>
              <w:rPr>
                <w:color w:val="000000"/>
                <w:sz w:val="16"/>
                <w:szCs w:val="16"/>
              </w:rPr>
            </w:pPr>
            <w:r w:rsidRPr="00703AD5">
              <w:rPr>
                <w:b/>
                <w:bCs/>
                <w:color w:val="000000"/>
                <w:sz w:val="16"/>
                <w:szCs w:val="16"/>
              </w:rPr>
              <w:t>А. </w:t>
            </w:r>
            <w:r w:rsidRPr="00703AD5">
              <w:rPr>
                <w:color w:val="000000"/>
                <w:sz w:val="16"/>
                <w:szCs w:val="16"/>
              </w:rPr>
              <w:t>На сильную долю рука опускается вниз.</w:t>
            </w:r>
          </w:p>
          <w:p w:rsidR="00AD240B" w:rsidRPr="00703AD5" w:rsidRDefault="00AD240B" w:rsidP="00AD240B">
            <w:pPr>
              <w:rPr>
                <w:color w:val="000000"/>
                <w:sz w:val="16"/>
                <w:szCs w:val="16"/>
              </w:rPr>
            </w:pPr>
            <w:r w:rsidRPr="00703AD5">
              <w:rPr>
                <w:b/>
                <w:bCs/>
                <w:color w:val="000000"/>
                <w:sz w:val="16"/>
                <w:szCs w:val="16"/>
              </w:rPr>
              <w:t>Б. </w:t>
            </w:r>
            <w:r w:rsidRPr="00703AD5">
              <w:rPr>
                <w:color w:val="000000"/>
                <w:sz w:val="16"/>
                <w:szCs w:val="16"/>
              </w:rPr>
              <w:t>На слабую долю рука опускается вниз.</w:t>
            </w:r>
          </w:p>
        </w:tc>
      </w:tr>
      <w:tr w:rsidR="00AD240B" w:rsidRPr="00703AD5" w:rsidTr="00703AD5">
        <w:tc>
          <w:tcPr>
            <w:tcW w:w="5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AD240B" w:rsidRPr="00703AD5" w:rsidRDefault="00AD240B" w:rsidP="00AD240B">
            <w:pPr>
              <w:rPr>
                <w:color w:val="000000"/>
                <w:sz w:val="16"/>
                <w:szCs w:val="16"/>
              </w:rPr>
            </w:pPr>
            <w:r w:rsidRPr="00703AD5">
              <w:rPr>
                <w:b/>
                <w:bCs/>
                <w:color w:val="000000"/>
                <w:sz w:val="16"/>
                <w:szCs w:val="16"/>
              </w:rPr>
              <w:t>19.</w:t>
            </w:r>
          </w:p>
        </w:tc>
        <w:tc>
          <w:tcPr>
            <w:tcW w:w="436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AD240B" w:rsidRPr="00703AD5" w:rsidRDefault="00AD240B" w:rsidP="00AD240B">
            <w:pPr>
              <w:rPr>
                <w:color w:val="000000"/>
                <w:sz w:val="16"/>
                <w:szCs w:val="16"/>
              </w:rPr>
            </w:pPr>
            <w:r w:rsidRPr="00703AD5">
              <w:rPr>
                <w:b/>
                <w:bCs/>
                <w:color w:val="000000"/>
                <w:sz w:val="16"/>
                <w:szCs w:val="16"/>
              </w:rPr>
              <w:t>Сильные и слабые доли в размере ¾</w:t>
            </w:r>
          </w:p>
          <w:p w:rsidR="00AD240B" w:rsidRPr="00703AD5" w:rsidRDefault="00AD240B" w:rsidP="00AD240B">
            <w:pPr>
              <w:rPr>
                <w:color w:val="000000"/>
                <w:sz w:val="16"/>
                <w:szCs w:val="16"/>
              </w:rPr>
            </w:pPr>
            <w:r w:rsidRPr="00703AD5">
              <w:rPr>
                <w:b/>
                <w:bCs/>
                <w:color w:val="000000"/>
                <w:sz w:val="16"/>
                <w:szCs w:val="16"/>
              </w:rPr>
              <w:t>А. </w:t>
            </w:r>
            <w:r w:rsidRPr="00703AD5">
              <w:rPr>
                <w:color w:val="000000"/>
                <w:sz w:val="16"/>
                <w:szCs w:val="16"/>
              </w:rPr>
              <w:t>Сильная, слабая, слабая.</w:t>
            </w:r>
          </w:p>
          <w:p w:rsidR="00AD240B" w:rsidRPr="00703AD5" w:rsidRDefault="00AD240B" w:rsidP="00AD240B">
            <w:pPr>
              <w:rPr>
                <w:color w:val="000000"/>
                <w:sz w:val="16"/>
                <w:szCs w:val="16"/>
              </w:rPr>
            </w:pPr>
            <w:r w:rsidRPr="00703AD5">
              <w:rPr>
                <w:b/>
                <w:bCs/>
                <w:color w:val="000000"/>
                <w:sz w:val="16"/>
                <w:szCs w:val="16"/>
              </w:rPr>
              <w:t>Б. </w:t>
            </w:r>
            <w:r w:rsidRPr="00703AD5">
              <w:rPr>
                <w:color w:val="000000"/>
                <w:sz w:val="16"/>
                <w:szCs w:val="16"/>
              </w:rPr>
              <w:t>Слабая, сильная, слабая.</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AD240B" w:rsidRPr="00703AD5" w:rsidRDefault="00AD240B" w:rsidP="00AD240B">
            <w:pPr>
              <w:jc w:val="both"/>
              <w:rPr>
                <w:color w:val="000000"/>
                <w:sz w:val="16"/>
                <w:szCs w:val="16"/>
              </w:rPr>
            </w:pPr>
            <w:r w:rsidRPr="00703AD5">
              <w:rPr>
                <w:b/>
                <w:bCs/>
                <w:color w:val="000000"/>
                <w:sz w:val="16"/>
                <w:szCs w:val="16"/>
              </w:rPr>
              <w:t>20.</w:t>
            </w:r>
          </w:p>
        </w:tc>
        <w:tc>
          <w:tcPr>
            <w:tcW w:w="508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AD240B" w:rsidRPr="00703AD5" w:rsidRDefault="00AD240B" w:rsidP="00AD240B">
            <w:pPr>
              <w:rPr>
                <w:color w:val="000000"/>
                <w:sz w:val="16"/>
                <w:szCs w:val="16"/>
              </w:rPr>
            </w:pPr>
            <w:r w:rsidRPr="00703AD5">
              <w:rPr>
                <w:b/>
                <w:bCs/>
                <w:color w:val="000000"/>
                <w:sz w:val="16"/>
                <w:szCs w:val="16"/>
              </w:rPr>
              <w:t>Реприза:</w:t>
            </w:r>
          </w:p>
          <w:p w:rsidR="00AD240B" w:rsidRPr="00703AD5" w:rsidRDefault="00AD240B" w:rsidP="00AD240B">
            <w:pPr>
              <w:rPr>
                <w:color w:val="000000"/>
                <w:sz w:val="16"/>
                <w:szCs w:val="16"/>
              </w:rPr>
            </w:pPr>
            <w:r w:rsidRPr="00703AD5">
              <w:rPr>
                <w:b/>
                <w:bCs/>
                <w:color w:val="000000"/>
                <w:sz w:val="16"/>
                <w:szCs w:val="16"/>
              </w:rPr>
              <w:t>А. </w:t>
            </w:r>
            <w:r w:rsidRPr="00703AD5">
              <w:rPr>
                <w:color w:val="000000"/>
                <w:sz w:val="16"/>
                <w:szCs w:val="16"/>
              </w:rPr>
              <w:t>Знак молчания.</w:t>
            </w:r>
          </w:p>
          <w:p w:rsidR="00AD240B" w:rsidRPr="00703AD5" w:rsidRDefault="00AD240B" w:rsidP="00AD240B">
            <w:pPr>
              <w:rPr>
                <w:color w:val="000000"/>
                <w:sz w:val="16"/>
                <w:szCs w:val="16"/>
              </w:rPr>
            </w:pPr>
            <w:r w:rsidRPr="00703AD5">
              <w:rPr>
                <w:b/>
                <w:bCs/>
                <w:color w:val="000000"/>
                <w:sz w:val="16"/>
                <w:szCs w:val="16"/>
              </w:rPr>
              <w:t>Б.</w:t>
            </w:r>
            <w:r w:rsidRPr="00703AD5">
              <w:rPr>
                <w:color w:val="000000"/>
                <w:sz w:val="16"/>
                <w:szCs w:val="16"/>
              </w:rPr>
              <w:t> Знак повторения.</w:t>
            </w:r>
          </w:p>
        </w:tc>
      </w:tr>
      <w:tr w:rsidR="00AD240B" w:rsidRPr="00703AD5" w:rsidTr="00703AD5">
        <w:tc>
          <w:tcPr>
            <w:tcW w:w="5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AD240B" w:rsidRPr="00703AD5" w:rsidRDefault="00AD240B" w:rsidP="00AD240B">
            <w:pPr>
              <w:rPr>
                <w:color w:val="000000"/>
                <w:sz w:val="16"/>
                <w:szCs w:val="16"/>
              </w:rPr>
            </w:pPr>
            <w:r w:rsidRPr="00703AD5">
              <w:rPr>
                <w:b/>
                <w:bCs/>
                <w:color w:val="000000"/>
                <w:sz w:val="16"/>
                <w:szCs w:val="16"/>
              </w:rPr>
              <w:t>21.</w:t>
            </w:r>
          </w:p>
        </w:tc>
        <w:tc>
          <w:tcPr>
            <w:tcW w:w="436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AD240B" w:rsidRPr="00703AD5" w:rsidRDefault="00AD240B" w:rsidP="00AD240B">
            <w:pPr>
              <w:rPr>
                <w:color w:val="000000"/>
                <w:sz w:val="16"/>
                <w:szCs w:val="16"/>
              </w:rPr>
            </w:pPr>
            <w:r w:rsidRPr="00703AD5">
              <w:rPr>
                <w:b/>
                <w:bCs/>
                <w:color w:val="000000"/>
                <w:sz w:val="16"/>
                <w:szCs w:val="16"/>
              </w:rPr>
              <w:t>Буквенное обозначение мажора:</w:t>
            </w:r>
          </w:p>
          <w:p w:rsidR="00AD240B" w:rsidRPr="00703AD5" w:rsidRDefault="00AD240B" w:rsidP="00AD240B">
            <w:pPr>
              <w:rPr>
                <w:color w:val="000000"/>
                <w:sz w:val="16"/>
                <w:szCs w:val="16"/>
              </w:rPr>
            </w:pPr>
            <w:r w:rsidRPr="00703AD5">
              <w:rPr>
                <w:b/>
                <w:bCs/>
                <w:color w:val="000000"/>
                <w:sz w:val="16"/>
                <w:szCs w:val="16"/>
              </w:rPr>
              <w:t>А. </w:t>
            </w:r>
            <w:proofErr w:type="spellStart"/>
            <w:r w:rsidRPr="00703AD5">
              <w:rPr>
                <w:color w:val="000000"/>
                <w:sz w:val="16"/>
                <w:szCs w:val="16"/>
              </w:rPr>
              <w:t>dur</w:t>
            </w:r>
            <w:proofErr w:type="spellEnd"/>
          </w:p>
          <w:p w:rsidR="00AD240B" w:rsidRPr="00703AD5" w:rsidRDefault="00AD240B" w:rsidP="00AD240B">
            <w:pPr>
              <w:rPr>
                <w:color w:val="000000"/>
                <w:sz w:val="16"/>
                <w:szCs w:val="16"/>
              </w:rPr>
            </w:pPr>
            <w:r w:rsidRPr="00703AD5">
              <w:rPr>
                <w:b/>
                <w:bCs/>
                <w:color w:val="000000"/>
                <w:sz w:val="16"/>
                <w:szCs w:val="16"/>
              </w:rPr>
              <w:t>Б. </w:t>
            </w:r>
            <w:proofErr w:type="spellStart"/>
            <w:r w:rsidRPr="00703AD5">
              <w:rPr>
                <w:color w:val="000000"/>
                <w:sz w:val="16"/>
                <w:szCs w:val="16"/>
              </w:rPr>
              <w:t>moll</w:t>
            </w:r>
            <w:proofErr w:type="spellEnd"/>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AD240B" w:rsidRPr="00703AD5" w:rsidRDefault="00AD240B" w:rsidP="00AD240B">
            <w:pPr>
              <w:jc w:val="both"/>
              <w:rPr>
                <w:color w:val="000000"/>
                <w:sz w:val="16"/>
                <w:szCs w:val="16"/>
              </w:rPr>
            </w:pPr>
            <w:r w:rsidRPr="00703AD5">
              <w:rPr>
                <w:b/>
                <w:bCs/>
                <w:color w:val="000000"/>
                <w:sz w:val="16"/>
                <w:szCs w:val="16"/>
              </w:rPr>
              <w:t>22.</w:t>
            </w:r>
          </w:p>
        </w:tc>
        <w:tc>
          <w:tcPr>
            <w:tcW w:w="508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AD240B" w:rsidRPr="00703AD5" w:rsidRDefault="00AD240B" w:rsidP="00AD240B">
            <w:pPr>
              <w:rPr>
                <w:color w:val="000000"/>
                <w:sz w:val="16"/>
                <w:szCs w:val="16"/>
              </w:rPr>
            </w:pPr>
            <w:r w:rsidRPr="00703AD5">
              <w:rPr>
                <w:b/>
                <w:bCs/>
                <w:color w:val="000000"/>
                <w:sz w:val="16"/>
                <w:szCs w:val="16"/>
              </w:rPr>
              <w:t>Конечная тактовая черта:</w:t>
            </w:r>
          </w:p>
          <w:p w:rsidR="00AD240B" w:rsidRPr="00703AD5" w:rsidRDefault="00AD240B" w:rsidP="00AD240B">
            <w:pPr>
              <w:rPr>
                <w:color w:val="000000"/>
                <w:sz w:val="16"/>
                <w:szCs w:val="16"/>
              </w:rPr>
            </w:pPr>
            <w:r w:rsidRPr="00703AD5">
              <w:rPr>
                <w:b/>
                <w:bCs/>
                <w:color w:val="000000"/>
                <w:sz w:val="16"/>
                <w:szCs w:val="16"/>
              </w:rPr>
              <w:t>А. </w:t>
            </w:r>
            <w:r w:rsidRPr="00703AD5">
              <w:rPr>
                <w:color w:val="000000"/>
                <w:sz w:val="16"/>
                <w:szCs w:val="16"/>
              </w:rPr>
              <w:t>Ставится в конце такта.</w:t>
            </w:r>
          </w:p>
          <w:p w:rsidR="00AD240B" w:rsidRPr="00703AD5" w:rsidRDefault="00AD240B" w:rsidP="00AD240B">
            <w:pPr>
              <w:rPr>
                <w:color w:val="000000"/>
                <w:sz w:val="16"/>
                <w:szCs w:val="16"/>
              </w:rPr>
            </w:pPr>
            <w:r w:rsidRPr="00703AD5">
              <w:rPr>
                <w:b/>
                <w:bCs/>
                <w:color w:val="000000"/>
                <w:sz w:val="16"/>
                <w:szCs w:val="16"/>
              </w:rPr>
              <w:t>Б. </w:t>
            </w:r>
            <w:r w:rsidRPr="00703AD5">
              <w:rPr>
                <w:color w:val="000000"/>
                <w:sz w:val="16"/>
                <w:szCs w:val="16"/>
              </w:rPr>
              <w:t>Ставится в конце произведения.</w:t>
            </w:r>
          </w:p>
        </w:tc>
      </w:tr>
    </w:tbl>
    <w:p w:rsidR="00AD240B" w:rsidRPr="00703AD5" w:rsidRDefault="00AD240B" w:rsidP="00AD240B">
      <w:pPr>
        <w:pStyle w:val="a9"/>
        <w:jc w:val="right"/>
        <w:rPr>
          <w:sz w:val="16"/>
          <w:szCs w:val="16"/>
        </w:rPr>
      </w:pPr>
    </w:p>
    <w:p w:rsidR="00AD240B" w:rsidRPr="00703AD5" w:rsidRDefault="00AD240B" w:rsidP="00AD240B">
      <w:pPr>
        <w:pStyle w:val="a9"/>
        <w:jc w:val="right"/>
        <w:rPr>
          <w:sz w:val="16"/>
          <w:szCs w:val="16"/>
        </w:rPr>
      </w:pPr>
    </w:p>
    <w:p w:rsidR="00AD240B" w:rsidRPr="00703AD5" w:rsidRDefault="00AD240B" w:rsidP="00AD240B">
      <w:pPr>
        <w:pStyle w:val="a9"/>
        <w:jc w:val="right"/>
        <w:rPr>
          <w:sz w:val="16"/>
          <w:szCs w:val="16"/>
        </w:rPr>
      </w:pPr>
    </w:p>
    <w:p w:rsidR="00AD240B" w:rsidRPr="00703AD5" w:rsidRDefault="00AD240B" w:rsidP="00AD240B">
      <w:pPr>
        <w:pStyle w:val="a9"/>
        <w:jc w:val="right"/>
        <w:rPr>
          <w:sz w:val="16"/>
          <w:szCs w:val="16"/>
        </w:rPr>
      </w:pPr>
    </w:p>
    <w:p w:rsidR="00AD240B" w:rsidRPr="00703AD5" w:rsidRDefault="00AD240B" w:rsidP="00AD240B">
      <w:pPr>
        <w:shd w:val="clear" w:color="auto" w:fill="FFFFFF"/>
        <w:jc w:val="center"/>
        <w:rPr>
          <w:color w:val="000000"/>
          <w:sz w:val="16"/>
          <w:szCs w:val="16"/>
        </w:rPr>
      </w:pPr>
      <w:r w:rsidRPr="00703AD5">
        <w:rPr>
          <w:b/>
          <w:bCs/>
          <w:color w:val="000000"/>
          <w:sz w:val="16"/>
          <w:szCs w:val="16"/>
        </w:rPr>
        <w:t>Тест по теме «Аккорды»</w:t>
      </w:r>
    </w:p>
    <w:p w:rsidR="00AD240B" w:rsidRPr="00703AD5" w:rsidRDefault="00AD240B" w:rsidP="00AD240B">
      <w:pPr>
        <w:numPr>
          <w:ilvl w:val="0"/>
          <w:numId w:val="19"/>
        </w:numPr>
        <w:shd w:val="clear" w:color="auto" w:fill="FFFFFF"/>
        <w:spacing w:before="100" w:beforeAutospacing="1" w:after="100" w:afterAutospacing="1"/>
        <w:ind w:left="0"/>
        <w:rPr>
          <w:color w:val="000000"/>
          <w:sz w:val="16"/>
          <w:szCs w:val="16"/>
        </w:rPr>
      </w:pPr>
      <w:r w:rsidRPr="00703AD5">
        <w:rPr>
          <w:color w:val="000000"/>
          <w:sz w:val="16"/>
          <w:szCs w:val="16"/>
        </w:rPr>
        <w:t>Аккорд – это… (завершите предложение)</w:t>
      </w:r>
    </w:p>
    <w:p w:rsidR="00AD240B" w:rsidRPr="00703AD5" w:rsidRDefault="00AD240B" w:rsidP="00AD240B">
      <w:pPr>
        <w:numPr>
          <w:ilvl w:val="0"/>
          <w:numId w:val="19"/>
        </w:numPr>
        <w:shd w:val="clear" w:color="auto" w:fill="FFFFFF"/>
        <w:spacing w:before="100" w:beforeAutospacing="1" w:after="100" w:afterAutospacing="1"/>
        <w:ind w:left="0"/>
        <w:rPr>
          <w:color w:val="000000"/>
          <w:sz w:val="16"/>
          <w:szCs w:val="16"/>
        </w:rPr>
      </w:pPr>
      <w:r w:rsidRPr="00703AD5">
        <w:rPr>
          <w:color w:val="000000"/>
          <w:sz w:val="16"/>
          <w:szCs w:val="16"/>
        </w:rPr>
        <w:t xml:space="preserve">Сколько нот нужно, </w:t>
      </w:r>
      <w:proofErr w:type="gramStart"/>
      <w:r w:rsidRPr="00703AD5">
        <w:rPr>
          <w:color w:val="000000"/>
          <w:sz w:val="16"/>
          <w:szCs w:val="16"/>
        </w:rPr>
        <w:t>что бы</w:t>
      </w:r>
      <w:proofErr w:type="gramEnd"/>
      <w:r w:rsidRPr="00703AD5">
        <w:rPr>
          <w:color w:val="000000"/>
          <w:sz w:val="16"/>
          <w:szCs w:val="16"/>
        </w:rPr>
        <w:t xml:space="preserve"> составить аккорд С?</w:t>
      </w:r>
    </w:p>
    <w:p w:rsidR="00AD240B" w:rsidRPr="00703AD5" w:rsidRDefault="00AD240B" w:rsidP="00AD240B">
      <w:pPr>
        <w:numPr>
          <w:ilvl w:val="0"/>
          <w:numId w:val="19"/>
        </w:numPr>
        <w:shd w:val="clear" w:color="auto" w:fill="FFFFFF"/>
        <w:spacing w:before="100" w:beforeAutospacing="1" w:after="100" w:afterAutospacing="1"/>
        <w:ind w:left="0"/>
        <w:rPr>
          <w:color w:val="000000"/>
          <w:sz w:val="16"/>
          <w:szCs w:val="16"/>
        </w:rPr>
      </w:pPr>
      <w:r w:rsidRPr="00703AD5">
        <w:rPr>
          <w:color w:val="000000"/>
          <w:sz w:val="16"/>
          <w:szCs w:val="16"/>
        </w:rPr>
        <w:t xml:space="preserve">Сколько нот нужно, </w:t>
      </w:r>
      <w:proofErr w:type="gramStart"/>
      <w:r w:rsidRPr="00703AD5">
        <w:rPr>
          <w:color w:val="000000"/>
          <w:sz w:val="16"/>
          <w:szCs w:val="16"/>
        </w:rPr>
        <w:t>что бы</w:t>
      </w:r>
      <w:proofErr w:type="gramEnd"/>
      <w:r w:rsidRPr="00703AD5">
        <w:rPr>
          <w:color w:val="000000"/>
          <w:sz w:val="16"/>
          <w:szCs w:val="16"/>
        </w:rPr>
        <w:t xml:space="preserve"> составить аккорд </w:t>
      </w:r>
      <w:proofErr w:type="spellStart"/>
      <w:r w:rsidRPr="00703AD5">
        <w:rPr>
          <w:color w:val="000000"/>
          <w:sz w:val="16"/>
          <w:szCs w:val="16"/>
        </w:rPr>
        <w:t>Dm</w:t>
      </w:r>
      <w:proofErr w:type="spellEnd"/>
      <w:r w:rsidRPr="00703AD5">
        <w:rPr>
          <w:color w:val="000000"/>
          <w:sz w:val="16"/>
          <w:szCs w:val="16"/>
        </w:rPr>
        <w:t>?</w:t>
      </w:r>
    </w:p>
    <w:p w:rsidR="00AD240B" w:rsidRPr="00703AD5" w:rsidRDefault="00AD240B" w:rsidP="00AD240B">
      <w:pPr>
        <w:numPr>
          <w:ilvl w:val="0"/>
          <w:numId w:val="19"/>
        </w:numPr>
        <w:shd w:val="clear" w:color="auto" w:fill="FFFFFF"/>
        <w:spacing w:before="100" w:beforeAutospacing="1" w:after="100" w:afterAutospacing="1"/>
        <w:ind w:left="0"/>
        <w:rPr>
          <w:color w:val="000000"/>
          <w:sz w:val="16"/>
          <w:szCs w:val="16"/>
        </w:rPr>
      </w:pPr>
      <w:r w:rsidRPr="00703AD5">
        <w:rPr>
          <w:color w:val="000000"/>
          <w:sz w:val="16"/>
          <w:szCs w:val="16"/>
        </w:rPr>
        <w:t>Выберите вариант, где указан аккорд B  </w:t>
      </w:r>
    </w:p>
    <w:p w:rsidR="00AD240B" w:rsidRPr="00703AD5" w:rsidRDefault="00AD240B" w:rsidP="00AD240B">
      <w:pPr>
        <w:numPr>
          <w:ilvl w:val="0"/>
          <w:numId w:val="19"/>
        </w:numPr>
        <w:shd w:val="clear" w:color="auto" w:fill="FFFFFF"/>
        <w:spacing w:before="100" w:beforeAutospacing="1" w:after="100" w:afterAutospacing="1"/>
        <w:ind w:left="0"/>
        <w:rPr>
          <w:color w:val="000000"/>
          <w:sz w:val="16"/>
          <w:szCs w:val="16"/>
        </w:rPr>
      </w:pPr>
      <w:r w:rsidRPr="00703AD5">
        <w:rPr>
          <w:color w:val="000000"/>
          <w:sz w:val="16"/>
          <w:szCs w:val="16"/>
        </w:rPr>
        <w:t>Выберите вариант, где указан аккорд А7:  </w:t>
      </w:r>
      <w:r w:rsidR="00602BD9" w:rsidRPr="00703AD5">
        <w:rPr>
          <w:color w:val="000000"/>
          <w:sz w:val="16"/>
          <w:szCs w:val="16"/>
        </w:rPr>
        <w:t xml:space="preserve"> </w:t>
      </w:r>
    </w:p>
    <w:p w:rsidR="00AD240B" w:rsidRPr="00703AD5" w:rsidRDefault="00AD240B" w:rsidP="00AD240B">
      <w:pPr>
        <w:numPr>
          <w:ilvl w:val="0"/>
          <w:numId w:val="19"/>
        </w:numPr>
        <w:shd w:val="clear" w:color="auto" w:fill="FFFFFF"/>
        <w:spacing w:before="100" w:beforeAutospacing="1" w:after="100" w:afterAutospacing="1"/>
        <w:ind w:left="0"/>
        <w:rPr>
          <w:color w:val="000000"/>
          <w:sz w:val="16"/>
          <w:szCs w:val="16"/>
        </w:rPr>
      </w:pPr>
      <w:r w:rsidRPr="00703AD5">
        <w:rPr>
          <w:color w:val="000000"/>
          <w:sz w:val="16"/>
          <w:szCs w:val="16"/>
        </w:rPr>
        <w:t>Септаккорд можно узнать по… (завершите предложение)</w:t>
      </w:r>
    </w:p>
    <w:p w:rsidR="00AD240B" w:rsidRPr="00703AD5" w:rsidRDefault="00AD240B" w:rsidP="00AD240B">
      <w:pPr>
        <w:numPr>
          <w:ilvl w:val="0"/>
          <w:numId w:val="19"/>
        </w:numPr>
        <w:shd w:val="clear" w:color="auto" w:fill="FFFFFF"/>
        <w:spacing w:before="100" w:beforeAutospacing="1" w:after="100" w:afterAutospacing="1"/>
        <w:ind w:left="0"/>
        <w:rPr>
          <w:color w:val="000000"/>
          <w:sz w:val="16"/>
          <w:szCs w:val="16"/>
        </w:rPr>
      </w:pPr>
      <w:r w:rsidRPr="00703AD5">
        <w:rPr>
          <w:color w:val="000000"/>
          <w:sz w:val="16"/>
          <w:szCs w:val="16"/>
        </w:rPr>
        <w:t>Секстаккорд можно узнать по… (завершите предложение)</w:t>
      </w:r>
    </w:p>
    <w:p w:rsidR="00AD240B" w:rsidRPr="00703AD5" w:rsidRDefault="00AD240B" w:rsidP="00AD240B">
      <w:pPr>
        <w:numPr>
          <w:ilvl w:val="0"/>
          <w:numId w:val="19"/>
        </w:numPr>
        <w:shd w:val="clear" w:color="auto" w:fill="FFFFFF"/>
        <w:spacing w:before="100" w:beforeAutospacing="1" w:after="100" w:afterAutospacing="1"/>
        <w:ind w:left="0"/>
        <w:rPr>
          <w:color w:val="000000"/>
          <w:sz w:val="16"/>
          <w:szCs w:val="16"/>
        </w:rPr>
      </w:pPr>
      <w:proofErr w:type="spellStart"/>
      <w:r w:rsidRPr="00703AD5">
        <w:rPr>
          <w:color w:val="000000"/>
          <w:sz w:val="16"/>
          <w:szCs w:val="16"/>
        </w:rPr>
        <w:t>Квинтаккорд</w:t>
      </w:r>
      <w:proofErr w:type="spellEnd"/>
      <w:r w:rsidRPr="00703AD5">
        <w:rPr>
          <w:color w:val="000000"/>
          <w:sz w:val="16"/>
          <w:szCs w:val="16"/>
        </w:rPr>
        <w:t xml:space="preserve"> можно узнать по… (завершите предложение)</w:t>
      </w:r>
    </w:p>
    <w:p w:rsidR="00AD240B" w:rsidRPr="00703AD5" w:rsidRDefault="00AD240B" w:rsidP="00AD240B">
      <w:pPr>
        <w:numPr>
          <w:ilvl w:val="0"/>
          <w:numId w:val="19"/>
        </w:numPr>
        <w:shd w:val="clear" w:color="auto" w:fill="FFFFFF"/>
        <w:spacing w:before="100" w:beforeAutospacing="1" w:after="100" w:afterAutospacing="1"/>
        <w:ind w:left="0"/>
        <w:rPr>
          <w:color w:val="000000"/>
          <w:sz w:val="16"/>
          <w:szCs w:val="16"/>
        </w:rPr>
      </w:pPr>
      <w:r w:rsidRPr="00703AD5">
        <w:rPr>
          <w:color w:val="000000"/>
          <w:sz w:val="16"/>
          <w:szCs w:val="16"/>
        </w:rPr>
        <w:t xml:space="preserve">Чем C# отличается от </w:t>
      </w:r>
      <w:proofErr w:type="spellStart"/>
      <w:r w:rsidRPr="00703AD5">
        <w:rPr>
          <w:color w:val="000000"/>
          <w:sz w:val="16"/>
          <w:szCs w:val="16"/>
        </w:rPr>
        <w:t>Db</w:t>
      </w:r>
      <w:proofErr w:type="spellEnd"/>
      <w:r w:rsidRPr="00703AD5">
        <w:rPr>
          <w:color w:val="000000"/>
          <w:sz w:val="16"/>
          <w:szCs w:val="16"/>
        </w:rPr>
        <w:t>?</w:t>
      </w:r>
    </w:p>
    <w:p w:rsidR="00AD240B" w:rsidRPr="00703AD5" w:rsidRDefault="00AD240B" w:rsidP="00AD240B">
      <w:pPr>
        <w:numPr>
          <w:ilvl w:val="0"/>
          <w:numId w:val="19"/>
        </w:numPr>
        <w:shd w:val="clear" w:color="auto" w:fill="FFFFFF"/>
        <w:spacing w:before="100" w:beforeAutospacing="1" w:after="100" w:afterAutospacing="1"/>
        <w:ind w:left="0"/>
        <w:rPr>
          <w:color w:val="000000"/>
          <w:sz w:val="16"/>
          <w:szCs w:val="16"/>
        </w:rPr>
      </w:pPr>
      <w:r w:rsidRPr="00703AD5">
        <w:rPr>
          <w:color w:val="000000"/>
          <w:sz w:val="16"/>
          <w:szCs w:val="16"/>
        </w:rPr>
        <w:t>Какие ступени гаммы используются для создания минорных аккордов?</w:t>
      </w:r>
    </w:p>
    <w:p w:rsidR="00AD240B" w:rsidRPr="00703AD5" w:rsidRDefault="00AD240B" w:rsidP="00AD240B">
      <w:pPr>
        <w:numPr>
          <w:ilvl w:val="0"/>
          <w:numId w:val="19"/>
        </w:numPr>
        <w:shd w:val="clear" w:color="auto" w:fill="FFFFFF"/>
        <w:spacing w:before="100" w:beforeAutospacing="1" w:after="100" w:afterAutospacing="1"/>
        <w:ind w:left="0"/>
        <w:rPr>
          <w:color w:val="000000"/>
          <w:sz w:val="16"/>
          <w:szCs w:val="16"/>
        </w:rPr>
      </w:pPr>
      <w:r w:rsidRPr="00703AD5">
        <w:rPr>
          <w:color w:val="000000"/>
          <w:sz w:val="16"/>
          <w:szCs w:val="16"/>
        </w:rPr>
        <w:t>Какие ступени гаммы используются для создания мажорных аккордов?</w:t>
      </w:r>
    </w:p>
    <w:p w:rsidR="00AD240B" w:rsidRPr="00703AD5" w:rsidRDefault="00AD240B" w:rsidP="00AD240B">
      <w:pPr>
        <w:numPr>
          <w:ilvl w:val="0"/>
          <w:numId w:val="19"/>
        </w:numPr>
        <w:shd w:val="clear" w:color="auto" w:fill="FFFFFF"/>
        <w:spacing w:before="100" w:beforeAutospacing="1" w:after="100" w:afterAutospacing="1"/>
        <w:ind w:left="0"/>
        <w:rPr>
          <w:color w:val="000000"/>
          <w:sz w:val="16"/>
          <w:szCs w:val="16"/>
        </w:rPr>
      </w:pPr>
      <w:r w:rsidRPr="00703AD5">
        <w:rPr>
          <w:color w:val="000000"/>
          <w:sz w:val="16"/>
          <w:szCs w:val="16"/>
        </w:rPr>
        <w:t>Что вы можете сказать о тональностях до-мажор (С) и ля-минор(</w:t>
      </w:r>
      <w:proofErr w:type="spellStart"/>
      <w:r w:rsidRPr="00703AD5">
        <w:rPr>
          <w:color w:val="000000"/>
          <w:sz w:val="16"/>
          <w:szCs w:val="16"/>
        </w:rPr>
        <w:t>Am</w:t>
      </w:r>
      <w:proofErr w:type="spellEnd"/>
      <w:r w:rsidRPr="00703AD5">
        <w:rPr>
          <w:color w:val="000000"/>
          <w:sz w:val="16"/>
          <w:szCs w:val="16"/>
        </w:rPr>
        <w:t>)?</w:t>
      </w:r>
    </w:p>
    <w:p w:rsidR="00AD240B" w:rsidRPr="00703AD5" w:rsidRDefault="00AD240B" w:rsidP="00AD240B">
      <w:pPr>
        <w:shd w:val="clear" w:color="auto" w:fill="FFFFFF"/>
        <w:rPr>
          <w:color w:val="000000"/>
          <w:sz w:val="16"/>
          <w:szCs w:val="16"/>
        </w:rPr>
      </w:pPr>
      <w:r w:rsidRPr="00703AD5">
        <w:rPr>
          <w:color w:val="000000"/>
          <w:sz w:val="16"/>
          <w:szCs w:val="16"/>
        </w:rPr>
        <w:t>Ответы:</w:t>
      </w:r>
    </w:p>
    <w:p w:rsidR="00AD240B" w:rsidRPr="00703AD5" w:rsidRDefault="00AD240B" w:rsidP="00AD240B">
      <w:pPr>
        <w:numPr>
          <w:ilvl w:val="0"/>
          <w:numId w:val="20"/>
        </w:numPr>
        <w:shd w:val="clear" w:color="auto" w:fill="FFFFFF"/>
        <w:spacing w:before="100" w:beforeAutospacing="1" w:after="100" w:afterAutospacing="1"/>
        <w:ind w:left="0"/>
        <w:rPr>
          <w:color w:val="000000"/>
          <w:sz w:val="16"/>
          <w:szCs w:val="16"/>
        </w:rPr>
      </w:pPr>
      <w:r w:rsidRPr="00703AD5">
        <w:rPr>
          <w:color w:val="000000"/>
          <w:sz w:val="16"/>
          <w:szCs w:val="16"/>
        </w:rPr>
        <w:t>созвучие 3-х и более звуков разной высоты;</w:t>
      </w:r>
    </w:p>
    <w:p w:rsidR="00AD240B" w:rsidRPr="00703AD5" w:rsidRDefault="00AD240B" w:rsidP="00AD240B">
      <w:pPr>
        <w:numPr>
          <w:ilvl w:val="0"/>
          <w:numId w:val="20"/>
        </w:numPr>
        <w:shd w:val="clear" w:color="auto" w:fill="FFFFFF"/>
        <w:spacing w:before="100" w:beforeAutospacing="1" w:after="100" w:afterAutospacing="1"/>
        <w:ind w:left="0"/>
        <w:rPr>
          <w:color w:val="000000"/>
          <w:sz w:val="16"/>
          <w:szCs w:val="16"/>
        </w:rPr>
      </w:pPr>
      <w:r w:rsidRPr="00703AD5">
        <w:rPr>
          <w:color w:val="000000"/>
          <w:sz w:val="16"/>
          <w:szCs w:val="16"/>
        </w:rPr>
        <w:t>3</w:t>
      </w:r>
    </w:p>
    <w:p w:rsidR="00AD240B" w:rsidRPr="00703AD5" w:rsidRDefault="00AD240B" w:rsidP="00AD240B">
      <w:pPr>
        <w:numPr>
          <w:ilvl w:val="0"/>
          <w:numId w:val="20"/>
        </w:numPr>
        <w:shd w:val="clear" w:color="auto" w:fill="FFFFFF"/>
        <w:spacing w:before="100" w:beforeAutospacing="1" w:after="100" w:afterAutospacing="1"/>
        <w:ind w:left="0"/>
        <w:rPr>
          <w:color w:val="000000"/>
          <w:sz w:val="16"/>
          <w:szCs w:val="16"/>
        </w:rPr>
      </w:pPr>
      <w:r w:rsidRPr="00703AD5">
        <w:rPr>
          <w:color w:val="000000"/>
          <w:sz w:val="16"/>
          <w:szCs w:val="16"/>
        </w:rPr>
        <w:t>3</w:t>
      </w:r>
    </w:p>
    <w:p w:rsidR="00AD240B" w:rsidRPr="00703AD5" w:rsidRDefault="00AD240B" w:rsidP="00AD240B">
      <w:pPr>
        <w:numPr>
          <w:ilvl w:val="0"/>
          <w:numId w:val="20"/>
        </w:numPr>
        <w:shd w:val="clear" w:color="auto" w:fill="FFFFFF"/>
        <w:spacing w:before="100" w:beforeAutospacing="1" w:after="100" w:afterAutospacing="1"/>
        <w:ind w:left="0"/>
        <w:rPr>
          <w:color w:val="000000"/>
          <w:sz w:val="16"/>
          <w:szCs w:val="16"/>
        </w:rPr>
      </w:pPr>
      <w:r w:rsidRPr="00703AD5">
        <w:rPr>
          <w:color w:val="000000"/>
          <w:sz w:val="16"/>
          <w:szCs w:val="16"/>
        </w:rPr>
        <w:t>Б</w:t>
      </w:r>
    </w:p>
    <w:p w:rsidR="00AD240B" w:rsidRPr="00703AD5" w:rsidRDefault="00AD240B" w:rsidP="00AD240B">
      <w:pPr>
        <w:numPr>
          <w:ilvl w:val="0"/>
          <w:numId w:val="20"/>
        </w:numPr>
        <w:shd w:val="clear" w:color="auto" w:fill="FFFFFF"/>
        <w:spacing w:before="100" w:beforeAutospacing="1" w:after="100" w:afterAutospacing="1"/>
        <w:ind w:left="0"/>
        <w:rPr>
          <w:color w:val="000000"/>
          <w:sz w:val="16"/>
          <w:szCs w:val="16"/>
        </w:rPr>
      </w:pPr>
      <w:r w:rsidRPr="00703AD5">
        <w:rPr>
          <w:color w:val="000000"/>
          <w:sz w:val="16"/>
          <w:szCs w:val="16"/>
        </w:rPr>
        <w:t>А</w:t>
      </w:r>
    </w:p>
    <w:p w:rsidR="00AD240B" w:rsidRPr="00703AD5" w:rsidRDefault="00AD240B" w:rsidP="00AD240B">
      <w:pPr>
        <w:numPr>
          <w:ilvl w:val="0"/>
          <w:numId w:val="20"/>
        </w:numPr>
        <w:shd w:val="clear" w:color="auto" w:fill="FFFFFF"/>
        <w:spacing w:before="100" w:beforeAutospacing="1" w:after="100" w:afterAutospacing="1"/>
        <w:ind w:left="0"/>
        <w:rPr>
          <w:color w:val="000000"/>
          <w:sz w:val="16"/>
          <w:szCs w:val="16"/>
        </w:rPr>
      </w:pPr>
      <w:r w:rsidRPr="00703AD5">
        <w:rPr>
          <w:color w:val="000000"/>
          <w:sz w:val="16"/>
          <w:szCs w:val="16"/>
        </w:rPr>
        <w:t>Цифре 7 в названии аккорда</w:t>
      </w:r>
    </w:p>
    <w:p w:rsidR="00AD240B" w:rsidRPr="00703AD5" w:rsidRDefault="00AD240B" w:rsidP="00AD240B">
      <w:pPr>
        <w:numPr>
          <w:ilvl w:val="0"/>
          <w:numId w:val="20"/>
        </w:numPr>
        <w:shd w:val="clear" w:color="auto" w:fill="FFFFFF"/>
        <w:spacing w:before="100" w:beforeAutospacing="1" w:after="100" w:afterAutospacing="1"/>
        <w:ind w:left="0"/>
        <w:rPr>
          <w:color w:val="000000"/>
          <w:sz w:val="16"/>
          <w:szCs w:val="16"/>
        </w:rPr>
      </w:pPr>
      <w:r w:rsidRPr="00703AD5">
        <w:rPr>
          <w:color w:val="000000"/>
          <w:sz w:val="16"/>
          <w:szCs w:val="16"/>
        </w:rPr>
        <w:t>Цифре 6 в названии аккорда</w:t>
      </w:r>
    </w:p>
    <w:p w:rsidR="00AD240B" w:rsidRPr="00703AD5" w:rsidRDefault="00AD240B" w:rsidP="00AD240B">
      <w:pPr>
        <w:numPr>
          <w:ilvl w:val="0"/>
          <w:numId w:val="20"/>
        </w:numPr>
        <w:shd w:val="clear" w:color="auto" w:fill="FFFFFF"/>
        <w:spacing w:before="100" w:beforeAutospacing="1" w:after="100" w:afterAutospacing="1"/>
        <w:ind w:left="0"/>
        <w:rPr>
          <w:color w:val="000000"/>
          <w:sz w:val="16"/>
          <w:szCs w:val="16"/>
        </w:rPr>
      </w:pPr>
      <w:r w:rsidRPr="00703AD5">
        <w:rPr>
          <w:color w:val="000000"/>
          <w:sz w:val="16"/>
          <w:szCs w:val="16"/>
        </w:rPr>
        <w:t>Цифре 5 в названии аккорда</w:t>
      </w:r>
    </w:p>
    <w:p w:rsidR="00AD240B" w:rsidRPr="00703AD5" w:rsidRDefault="00AD240B" w:rsidP="00AD240B">
      <w:pPr>
        <w:numPr>
          <w:ilvl w:val="0"/>
          <w:numId w:val="20"/>
        </w:numPr>
        <w:shd w:val="clear" w:color="auto" w:fill="FFFFFF"/>
        <w:spacing w:before="100" w:beforeAutospacing="1" w:after="100" w:afterAutospacing="1"/>
        <w:ind w:left="0"/>
        <w:rPr>
          <w:color w:val="000000"/>
          <w:sz w:val="16"/>
          <w:szCs w:val="16"/>
        </w:rPr>
      </w:pPr>
    </w:p>
    <w:p w:rsidR="00AD240B" w:rsidRPr="00703AD5" w:rsidRDefault="00AD240B" w:rsidP="00AD240B">
      <w:pPr>
        <w:numPr>
          <w:ilvl w:val="0"/>
          <w:numId w:val="20"/>
        </w:numPr>
        <w:shd w:val="clear" w:color="auto" w:fill="FFFFFF"/>
        <w:spacing w:before="100" w:beforeAutospacing="1" w:after="100" w:afterAutospacing="1"/>
        <w:ind w:left="0"/>
        <w:rPr>
          <w:color w:val="000000"/>
          <w:sz w:val="16"/>
          <w:szCs w:val="16"/>
        </w:rPr>
      </w:pPr>
      <w:r w:rsidRPr="00703AD5">
        <w:rPr>
          <w:color w:val="000000"/>
          <w:sz w:val="16"/>
          <w:szCs w:val="16"/>
        </w:rPr>
        <w:t>1, 3, 5</w:t>
      </w:r>
    </w:p>
    <w:p w:rsidR="00AD240B" w:rsidRPr="00703AD5" w:rsidRDefault="00AD240B" w:rsidP="00AD240B">
      <w:pPr>
        <w:numPr>
          <w:ilvl w:val="0"/>
          <w:numId w:val="20"/>
        </w:numPr>
        <w:shd w:val="clear" w:color="auto" w:fill="FFFFFF"/>
        <w:spacing w:before="100" w:beforeAutospacing="1" w:after="100" w:afterAutospacing="1"/>
        <w:ind w:left="0"/>
        <w:rPr>
          <w:color w:val="000000"/>
          <w:sz w:val="16"/>
          <w:szCs w:val="16"/>
        </w:rPr>
      </w:pPr>
      <w:r w:rsidRPr="00703AD5">
        <w:rPr>
          <w:color w:val="000000"/>
          <w:sz w:val="16"/>
          <w:szCs w:val="16"/>
        </w:rPr>
        <w:t>1, 3, 5</w:t>
      </w:r>
    </w:p>
    <w:p w:rsidR="00AD240B" w:rsidRPr="00703AD5" w:rsidRDefault="00AD240B" w:rsidP="00AD240B">
      <w:pPr>
        <w:numPr>
          <w:ilvl w:val="0"/>
          <w:numId w:val="20"/>
        </w:numPr>
        <w:shd w:val="clear" w:color="auto" w:fill="FFFFFF"/>
        <w:spacing w:before="100" w:beforeAutospacing="1" w:after="100" w:afterAutospacing="1"/>
        <w:ind w:left="0"/>
        <w:rPr>
          <w:sz w:val="16"/>
          <w:szCs w:val="16"/>
        </w:rPr>
      </w:pPr>
      <w:r w:rsidRPr="00703AD5">
        <w:rPr>
          <w:color w:val="000000"/>
          <w:sz w:val="16"/>
          <w:szCs w:val="16"/>
        </w:rPr>
        <w:t>Это параллельные тональности, они имеют в составе одинаковые ноты, но разные тоники и строение.</w:t>
      </w:r>
      <w:r w:rsidRPr="00703AD5">
        <w:rPr>
          <w:sz w:val="16"/>
          <w:szCs w:val="16"/>
        </w:rPr>
        <w:t xml:space="preserve"> </w:t>
      </w:r>
    </w:p>
    <w:p w:rsidR="00AD240B" w:rsidRPr="00703AD5" w:rsidRDefault="00602BD9" w:rsidP="00602BD9">
      <w:pPr>
        <w:jc w:val="center"/>
        <w:rPr>
          <w:b/>
          <w:sz w:val="16"/>
          <w:szCs w:val="16"/>
        </w:rPr>
      </w:pPr>
      <w:r w:rsidRPr="00703AD5">
        <w:rPr>
          <w:b/>
          <w:sz w:val="16"/>
          <w:szCs w:val="16"/>
          <w:shd w:val="clear" w:color="auto" w:fill="FFFFFF"/>
        </w:rPr>
        <w:t>Методический материал</w:t>
      </w:r>
      <w:r w:rsidR="00AD240B" w:rsidRPr="00703AD5">
        <w:rPr>
          <w:b/>
          <w:sz w:val="16"/>
          <w:szCs w:val="16"/>
          <w:shd w:val="clear" w:color="auto" w:fill="FFFFFF"/>
        </w:rPr>
        <w:t xml:space="preserve"> для саксофониста</w:t>
      </w:r>
    </w:p>
    <w:p w:rsidR="00AD240B" w:rsidRPr="00703AD5" w:rsidRDefault="00AD240B" w:rsidP="00602BD9">
      <w:pPr>
        <w:shd w:val="clear" w:color="auto" w:fill="FFFFFF"/>
        <w:rPr>
          <w:color w:val="363636"/>
          <w:sz w:val="16"/>
          <w:szCs w:val="16"/>
        </w:rPr>
      </w:pPr>
      <w:r w:rsidRPr="00703AD5">
        <w:rPr>
          <w:color w:val="363636"/>
          <w:sz w:val="16"/>
          <w:szCs w:val="16"/>
        </w:rPr>
        <w:t xml:space="preserve">Предлагаемый </w:t>
      </w:r>
      <w:proofErr w:type="gramStart"/>
      <w:r w:rsidRPr="00703AD5">
        <w:rPr>
          <w:color w:val="363636"/>
          <w:sz w:val="16"/>
          <w:szCs w:val="16"/>
        </w:rPr>
        <w:t>музыкальный  материал</w:t>
      </w:r>
      <w:proofErr w:type="gramEnd"/>
      <w:r w:rsidRPr="00703AD5">
        <w:rPr>
          <w:color w:val="363636"/>
          <w:sz w:val="16"/>
          <w:szCs w:val="16"/>
        </w:rPr>
        <w:t xml:space="preserve">  рассчитан на повы</w:t>
      </w:r>
      <w:r w:rsidR="00602BD9" w:rsidRPr="00703AD5">
        <w:rPr>
          <w:color w:val="363636"/>
          <w:sz w:val="16"/>
          <w:szCs w:val="16"/>
        </w:rPr>
        <w:t>шение</w:t>
      </w:r>
      <w:r w:rsidRPr="00703AD5">
        <w:rPr>
          <w:color w:val="363636"/>
          <w:sz w:val="16"/>
          <w:szCs w:val="16"/>
        </w:rPr>
        <w:t xml:space="preserve"> интерес</w:t>
      </w:r>
      <w:r w:rsidR="00602BD9" w:rsidRPr="00703AD5">
        <w:rPr>
          <w:color w:val="363636"/>
          <w:sz w:val="16"/>
          <w:szCs w:val="16"/>
        </w:rPr>
        <w:t>а</w:t>
      </w:r>
      <w:r w:rsidRPr="00703AD5">
        <w:rPr>
          <w:color w:val="363636"/>
          <w:sz w:val="16"/>
          <w:szCs w:val="16"/>
        </w:rPr>
        <w:t xml:space="preserve"> </w:t>
      </w:r>
      <w:r w:rsidR="00602BD9" w:rsidRPr="00703AD5">
        <w:rPr>
          <w:color w:val="363636"/>
          <w:sz w:val="16"/>
          <w:szCs w:val="16"/>
        </w:rPr>
        <w:t>об</w:t>
      </w:r>
      <w:r w:rsidRPr="00703AD5">
        <w:rPr>
          <w:color w:val="363636"/>
          <w:sz w:val="16"/>
          <w:szCs w:val="16"/>
        </w:rPr>
        <w:t>уча</w:t>
      </w:r>
      <w:r w:rsidR="00602BD9" w:rsidRPr="00703AD5">
        <w:rPr>
          <w:color w:val="363636"/>
          <w:sz w:val="16"/>
          <w:szCs w:val="16"/>
        </w:rPr>
        <w:t>ю</w:t>
      </w:r>
      <w:r w:rsidRPr="00703AD5">
        <w:rPr>
          <w:color w:val="363636"/>
          <w:sz w:val="16"/>
          <w:szCs w:val="16"/>
        </w:rPr>
        <w:t xml:space="preserve">щегося к занятиям на инструменте. </w:t>
      </w:r>
    </w:p>
    <w:p w:rsidR="00AD240B" w:rsidRPr="00703AD5" w:rsidRDefault="00AD240B" w:rsidP="00AD240B">
      <w:pPr>
        <w:shd w:val="clear" w:color="auto" w:fill="FFFFFF"/>
        <w:rPr>
          <w:color w:val="363636"/>
          <w:sz w:val="16"/>
          <w:szCs w:val="16"/>
        </w:rPr>
      </w:pPr>
      <w:r w:rsidRPr="00703AD5">
        <w:rPr>
          <w:color w:val="363636"/>
          <w:sz w:val="16"/>
          <w:szCs w:val="16"/>
        </w:rPr>
        <w:t> </w:t>
      </w:r>
      <w:r w:rsidRPr="00703AD5">
        <w:rPr>
          <w:b/>
          <w:bCs/>
          <w:color w:val="363636"/>
          <w:sz w:val="16"/>
          <w:szCs w:val="16"/>
        </w:rPr>
        <w:t>ИЗ ИСТОРИИ САКСОФОНА</w:t>
      </w:r>
    </w:p>
    <w:p w:rsidR="00AD240B" w:rsidRPr="00703AD5" w:rsidRDefault="00AD240B" w:rsidP="00AD240B">
      <w:pPr>
        <w:shd w:val="clear" w:color="auto" w:fill="FFFFFF"/>
        <w:rPr>
          <w:color w:val="363636"/>
          <w:sz w:val="16"/>
          <w:szCs w:val="16"/>
        </w:rPr>
      </w:pPr>
      <w:r w:rsidRPr="00703AD5">
        <w:rPr>
          <w:color w:val="363636"/>
          <w:sz w:val="16"/>
          <w:szCs w:val="16"/>
        </w:rPr>
        <w:t>Саксофон- это сравнительный молодой инструмент, изобретателем которого стал талантливый музыкальный мастер, бельгиец Адольф Сакс. Он был первым, кто выступил в концерте перед публикой, демонстрируя своей игрой все достоинства саксофона. Саксофон отличался от своих собратьев-предшественников необычайно красочным звучанием, мягким и своеобразным тембром звучания.</w:t>
      </w:r>
      <w:r w:rsidR="00602BD9" w:rsidRPr="00703AD5">
        <w:rPr>
          <w:color w:val="363636"/>
          <w:sz w:val="16"/>
          <w:szCs w:val="16"/>
        </w:rPr>
        <w:t xml:space="preserve"> </w:t>
      </w:r>
      <w:r w:rsidRPr="00703AD5">
        <w:rPr>
          <w:color w:val="363636"/>
          <w:sz w:val="16"/>
          <w:szCs w:val="16"/>
        </w:rPr>
        <w:t xml:space="preserve">В дальнейшем Сакс развил свою конструктивную идею, что привело его к созданию целого семейства саксофонов. Первое семейство он изготовил для применения в оперно-симфоническом </w:t>
      </w:r>
      <w:r w:rsidRPr="00703AD5">
        <w:rPr>
          <w:color w:val="363636"/>
          <w:sz w:val="16"/>
          <w:szCs w:val="16"/>
        </w:rPr>
        <w:lastRenderedPageBreak/>
        <w:t xml:space="preserve">оркестре, а второе - в составе духового оркестра. Каждая разновидность саксофона получила свое наименование в соответствии с принятыми названиями певческих голосов: </w:t>
      </w:r>
      <w:proofErr w:type="spellStart"/>
      <w:r w:rsidRPr="00703AD5">
        <w:rPr>
          <w:color w:val="363636"/>
          <w:sz w:val="16"/>
          <w:szCs w:val="16"/>
        </w:rPr>
        <w:t>сопранино</w:t>
      </w:r>
      <w:proofErr w:type="spellEnd"/>
      <w:r w:rsidRPr="00703AD5">
        <w:rPr>
          <w:color w:val="363636"/>
          <w:sz w:val="16"/>
          <w:szCs w:val="16"/>
        </w:rPr>
        <w:t>, сопрано, альт, тенор, баритон, и бас.</w:t>
      </w:r>
    </w:p>
    <w:p w:rsidR="00AD240B" w:rsidRPr="00703AD5" w:rsidRDefault="00AD240B" w:rsidP="00AD240B">
      <w:pPr>
        <w:shd w:val="clear" w:color="auto" w:fill="FFFFFF"/>
        <w:rPr>
          <w:color w:val="363636"/>
          <w:sz w:val="16"/>
          <w:szCs w:val="16"/>
        </w:rPr>
      </w:pPr>
      <w:r w:rsidRPr="00703AD5">
        <w:rPr>
          <w:color w:val="363636"/>
          <w:sz w:val="16"/>
          <w:szCs w:val="16"/>
        </w:rPr>
        <w:t xml:space="preserve">Особенно много прекрасных сочинений для саксофона было создано в ХХ веке. Для него писали музыку </w:t>
      </w:r>
      <w:proofErr w:type="spellStart"/>
      <w:r w:rsidRPr="00703AD5">
        <w:rPr>
          <w:color w:val="363636"/>
          <w:sz w:val="16"/>
          <w:szCs w:val="16"/>
        </w:rPr>
        <w:t>А.Глазунов</w:t>
      </w:r>
      <w:proofErr w:type="spellEnd"/>
      <w:r w:rsidRPr="00703AD5">
        <w:rPr>
          <w:color w:val="363636"/>
          <w:sz w:val="16"/>
          <w:szCs w:val="16"/>
        </w:rPr>
        <w:t xml:space="preserve">, </w:t>
      </w:r>
      <w:proofErr w:type="spellStart"/>
      <w:r w:rsidRPr="00703AD5">
        <w:rPr>
          <w:color w:val="363636"/>
          <w:sz w:val="16"/>
          <w:szCs w:val="16"/>
        </w:rPr>
        <w:t>К.Дебюсси</w:t>
      </w:r>
      <w:proofErr w:type="spellEnd"/>
      <w:r w:rsidRPr="00703AD5">
        <w:rPr>
          <w:color w:val="363636"/>
          <w:sz w:val="16"/>
          <w:szCs w:val="16"/>
        </w:rPr>
        <w:t xml:space="preserve">, </w:t>
      </w:r>
      <w:proofErr w:type="spellStart"/>
      <w:r w:rsidRPr="00703AD5">
        <w:rPr>
          <w:color w:val="363636"/>
          <w:sz w:val="16"/>
          <w:szCs w:val="16"/>
        </w:rPr>
        <w:t>Ф.Шмитт</w:t>
      </w:r>
      <w:proofErr w:type="spellEnd"/>
      <w:r w:rsidRPr="00703AD5">
        <w:rPr>
          <w:color w:val="363636"/>
          <w:sz w:val="16"/>
          <w:szCs w:val="16"/>
        </w:rPr>
        <w:t xml:space="preserve">, </w:t>
      </w:r>
      <w:proofErr w:type="spellStart"/>
      <w:r w:rsidRPr="00703AD5">
        <w:rPr>
          <w:color w:val="363636"/>
          <w:sz w:val="16"/>
          <w:szCs w:val="16"/>
        </w:rPr>
        <w:t>Ж.Ибер</w:t>
      </w:r>
      <w:proofErr w:type="spellEnd"/>
      <w:r w:rsidRPr="00703AD5">
        <w:rPr>
          <w:color w:val="363636"/>
          <w:sz w:val="16"/>
          <w:szCs w:val="16"/>
        </w:rPr>
        <w:t xml:space="preserve">, </w:t>
      </w:r>
      <w:proofErr w:type="spellStart"/>
      <w:r w:rsidRPr="00703AD5">
        <w:rPr>
          <w:color w:val="363636"/>
          <w:sz w:val="16"/>
          <w:szCs w:val="16"/>
        </w:rPr>
        <w:t>П.Хиндемит</w:t>
      </w:r>
      <w:proofErr w:type="spellEnd"/>
      <w:r w:rsidRPr="00703AD5">
        <w:rPr>
          <w:color w:val="363636"/>
          <w:sz w:val="16"/>
          <w:szCs w:val="16"/>
        </w:rPr>
        <w:t xml:space="preserve">, </w:t>
      </w:r>
      <w:proofErr w:type="spellStart"/>
      <w:r w:rsidRPr="00703AD5">
        <w:rPr>
          <w:color w:val="363636"/>
          <w:sz w:val="16"/>
          <w:szCs w:val="16"/>
        </w:rPr>
        <w:t>П.Крестон</w:t>
      </w:r>
      <w:proofErr w:type="spellEnd"/>
      <w:r w:rsidRPr="00703AD5">
        <w:rPr>
          <w:color w:val="363636"/>
          <w:sz w:val="16"/>
          <w:szCs w:val="16"/>
        </w:rPr>
        <w:t xml:space="preserve">, </w:t>
      </w:r>
      <w:proofErr w:type="spellStart"/>
      <w:r w:rsidRPr="00703AD5">
        <w:rPr>
          <w:color w:val="363636"/>
          <w:sz w:val="16"/>
          <w:szCs w:val="16"/>
        </w:rPr>
        <w:t>Э.Вилла-Лобос</w:t>
      </w:r>
      <w:proofErr w:type="spellEnd"/>
      <w:r w:rsidRPr="00703AD5">
        <w:rPr>
          <w:color w:val="363636"/>
          <w:sz w:val="16"/>
          <w:szCs w:val="16"/>
        </w:rPr>
        <w:t xml:space="preserve">, </w:t>
      </w:r>
      <w:proofErr w:type="spellStart"/>
      <w:r w:rsidRPr="00703AD5">
        <w:rPr>
          <w:color w:val="363636"/>
          <w:sz w:val="16"/>
          <w:szCs w:val="16"/>
        </w:rPr>
        <w:t>А.Жоливе</w:t>
      </w:r>
      <w:proofErr w:type="spellEnd"/>
      <w:r w:rsidRPr="00703AD5">
        <w:rPr>
          <w:color w:val="363636"/>
          <w:sz w:val="16"/>
          <w:szCs w:val="16"/>
        </w:rPr>
        <w:t xml:space="preserve">, </w:t>
      </w:r>
      <w:proofErr w:type="spellStart"/>
      <w:r w:rsidRPr="00703AD5">
        <w:rPr>
          <w:color w:val="363636"/>
          <w:sz w:val="16"/>
          <w:szCs w:val="16"/>
        </w:rPr>
        <w:t>П.Дюбуа</w:t>
      </w:r>
      <w:proofErr w:type="spellEnd"/>
      <w:r w:rsidRPr="00703AD5">
        <w:rPr>
          <w:color w:val="363636"/>
          <w:sz w:val="16"/>
          <w:szCs w:val="16"/>
        </w:rPr>
        <w:t xml:space="preserve">, </w:t>
      </w:r>
      <w:proofErr w:type="spellStart"/>
      <w:r w:rsidRPr="00703AD5">
        <w:rPr>
          <w:color w:val="363636"/>
          <w:sz w:val="16"/>
          <w:szCs w:val="16"/>
        </w:rPr>
        <w:t>Э.Бозза</w:t>
      </w:r>
      <w:proofErr w:type="spellEnd"/>
      <w:r w:rsidRPr="00703AD5">
        <w:rPr>
          <w:color w:val="363636"/>
          <w:sz w:val="16"/>
          <w:szCs w:val="16"/>
        </w:rPr>
        <w:t xml:space="preserve"> и другие.</w:t>
      </w:r>
    </w:p>
    <w:p w:rsidR="00AD240B" w:rsidRPr="00703AD5" w:rsidRDefault="00AD240B" w:rsidP="00AD240B">
      <w:pPr>
        <w:shd w:val="clear" w:color="auto" w:fill="FFFFFF"/>
        <w:rPr>
          <w:color w:val="363636"/>
          <w:sz w:val="16"/>
          <w:szCs w:val="16"/>
        </w:rPr>
      </w:pPr>
      <w:r w:rsidRPr="00703AD5">
        <w:rPr>
          <w:b/>
          <w:bCs/>
          <w:color w:val="363636"/>
          <w:sz w:val="16"/>
          <w:szCs w:val="16"/>
        </w:rPr>
        <w:t>ПОЛОЖЕНИЕ ГОЛОВЫ И КОРПУСА</w:t>
      </w:r>
    </w:p>
    <w:p w:rsidR="00AD240B" w:rsidRPr="00703AD5" w:rsidRDefault="00AD240B" w:rsidP="00AD240B">
      <w:pPr>
        <w:shd w:val="clear" w:color="auto" w:fill="FFFFFF"/>
        <w:rPr>
          <w:color w:val="363636"/>
          <w:sz w:val="16"/>
          <w:szCs w:val="16"/>
        </w:rPr>
      </w:pPr>
      <w:r w:rsidRPr="00703AD5">
        <w:rPr>
          <w:color w:val="363636"/>
          <w:sz w:val="16"/>
          <w:szCs w:val="16"/>
        </w:rPr>
        <w:t>Корпус и голову следует держать ровно и прямо, без отклонений в сторону и наклонов вперед и назад, независимо от того, занимается ли саксофонист, стоя или сидя. Грудь должна быть слегка приподнята, а плечи развернуты. Это придаст работе дыхательных мышц большую свободу. Сохранить нужную осанку при игре в положении стоя помогает устойчивая опора на ноги: их лучше раздвинуть на ширину ступни, носки несколько развернуть, а левую ногу немного выдвинуть вперед. При игре сидя рекомендуется садиться на половину стула, без опоры на его спинку. Категорически запрещается класть ногу на ногу. В положении сидя целесообразно располагать саксофон наискось по туловищу, упирая нижний изгиб его трубки в правое бедро.</w:t>
      </w:r>
    </w:p>
    <w:p w:rsidR="00AD240B" w:rsidRPr="00703AD5" w:rsidRDefault="00AD240B" w:rsidP="00AD240B">
      <w:pPr>
        <w:shd w:val="clear" w:color="auto" w:fill="FFFFFF"/>
        <w:rPr>
          <w:color w:val="363636"/>
          <w:sz w:val="16"/>
          <w:szCs w:val="16"/>
        </w:rPr>
      </w:pPr>
      <w:r w:rsidRPr="00703AD5">
        <w:rPr>
          <w:b/>
          <w:bCs/>
          <w:color w:val="363636"/>
          <w:sz w:val="16"/>
          <w:szCs w:val="16"/>
        </w:rPr>
        <w:t>ПОЛОЖЕНИЕ РУК И ПАЛЬЦЕВ</w:t>
      </w:r>
    </w:p>
    <w:p w:rsidR="00AD240B" w:rsidRPr="00703AD5" w:rsidRDefault="00AD240B" w:rsidP="00AD240B">
      <w:pPr>
        <w:shd w:val="clear" w:color="auto" w:fill="FFFFFF"/>
        <w:rPr>
          <w:color w:val="363636"/>
          <w:sz w:val="16"/>
          <w:szCs w:val="16"/>
        </w:rPr>
      </w:pPr>
      <w:r w:rsidRPr="00703AD5">
        <w:rPr>
          <w:color w:val="363636"/>
          <w:sz w:val="16"/>
          <w:szCs w:val="16"/>
        </w:rPr>
        <w:t>Должное внимание нужно уделять правильному расположению рук и пальцев, которые находятся в тесном игровом контакте с механикой саксофона. Руки не следует прижимать к корпусу, а правый локоть для удобства игры лучше отвести несколько назад, в сторону. Кисти рук в момент игры не должны быть слишком прогнутыми и скованными, так как это может затруднить движение пальцев. Пальцы рук размещаются на основных (перламутровых) клавишах, на расстоянии примерно одного сантиметра от их поверхности. При этом пальцы находятся в округлом, ненапряженном состоянии, а в области сгиба первой и второй фаланг не должны быть прогнутыми. Касание клавиш осуществляется подушечками пальцев без сильного давления. А подъем пальцев должен происходить активно, без «задирания» их высоко над клапанами. Особого внимания требует состояние мизинцев обеих рук, так как они не всегда имеют опору на клавиши. Поэтому необходимо следить за тем, чтобы мизинцы не вытягивались вверх или не подворачивались под клапаны.</w:t>
      </w:r>
    </w:p>
    <w:p w:rsidR="00AD240B" w:rsidRPr="00703AD5" w:rsidRDefault="00AD240B" w:rsidP="00AD240B">
      <w:pPr>
        <w:shd w:val="clear" w:color="auto" w:fill="FFFFFF"/>
        <w:rPr>
          <w:color w:val="363636"/>
          <w:sz w:val="16"/>
          <w:szCs w:val="16"/>
        </w:rPr>
      </w:pPr>
      <w:r w:rsidRPr="00703AD5">
        <w:rPr>
          <w:b/>
          <w:bCs/>
          <w:color w:val="363636"/>
          <w:sz w:val="16"/>
          <w:szCs w:val="16"/>
        </w:rPr>
        <w:t>ПОЛОЖЕНИЕ САКСОФОНА</w:t>
      </w:r>
    </w:p>
    <w:p w:rsidR="00AD240B" w:rsidRPr="00703AD5" w:rsidRDefault="00AD240B" w:rsidP="00AD240B">
      <w:pPr>
        <w:shd w:val="clear" w:color="auto" w:fill="FFFFFF"/>
        <w:rPr>
          <w:color w:val="363636"/>
          <w:sz w:val="16"/>
          <w:szCs w:val="16"/>
        </w:rPr>
      </w:pPr>
      <w:r w:rsidRPr="00703AD5">
        <w:rPr>
          <w:color w:val="363636"/>
          <w:sz w:val="16"/>
          <w:szCs w:val="16"/>
        </w:rPr>
        <w:t xml:space="preserve">В основе правильного расположения инструмента в руках саксофониста лежит ощущение естественного удобства и игровой свободы. Рациональное размещение инструмента в немалой степени зависит от правильной осанки саксофониста, а также от устойчивости подвески саксофониста при помощи специального ремешка, перекинутого через шею. Высота и равновесие инструмента регулируется </w:t>
      </w:r>
      <w:proofErr w:type="spellStart"/>
      <w:r w:rsidRPr="00703AD5">
        <w:rPr>
          <w:color w:val="363636"/>
          <w:sz w:val="16"/>
          <w:szCs w:val="16"/>
        </w:rPr>
        <w:t>карабинчиком</w:t>
      </w:r>
      <w:proofErr w:type="spellEnd"/>
      <w:r w:rsidRPr="00703AD5">
        <w:rPr>
          <w:color w:val="363636"/>
          <w:sz w:val="16"/>
          <w:szCs w:val="16"/>
        </w:rPr>
        <w:t xml:space="preserve"> ремешка.</w:t>
      </w:r>
    </w:p>
    <w:p w:rsidR="00AD240B" w:rsidRPr="00703AD5" w:rsidRDefault="00AD240B" w:rsidP="00AD240B">
      <w:pPr>
        <w:shd w:val="clear" w:color="auto" w:fill="FFFFFF"/>
        <w:rPr>
          <w:color w:val="363636"/>
          <w:sz w:val="16"/>
          <w:szCs w:val="16"/>
        </w:rPr>
      </w:pPr>
      <w:r w:rsidRPr="00703AD5">
        <w:rPr>
          <w:b/>
          <w:bCs/>
          <w:color w:val="363636"/>
          <w:sz w:val="16"/>
          <w:szCs w:val="16"/>
        </w:rPr>
        <w:t>ДЫХАНИЕ</w:t>
      </w:r>
    </w:p>
    <w:p w:rsidR="00AD240B" w:rsidRPr="00703AD5" w:rsidRDefault="00AD240B" w:rsidP="00AD240B">
      <w:pPr>
        <w:shd w:val="clear" w:color="auto" w:fill="FFFFFF"/>
        <w:rPr>
          <w:color w:val="363636"/>
          <w:sz w:val="16"/>
          <w:szCs w:val="16"/>
        </w:rPr>
      </w:pPr>
      <w:r w:rsidRPr="00703AD5">
        <w:rPr>
          <w:color w:val="363636"/>
          <w:sz w:val="16"/>
          <w:szCs w:val="16"/>
        </w:rPr>
        <w:t>Большое значение на начальном этапе занятий на саксофоне имеет овладение учащимся рациональным способом вдоха и выдоха во время игры. Процесс приспособления дыхательной системы учащегося к условиям игры на саксофоне протекает, как правило, не быстро, постепенно и в режиме увеличивающейся игровой нагрузки. Специфика адаптации дыхания к игре связана с некоторыми отклонениями от норм обычного дыхания человека, одной из важных особенностей которого является равномерное соотношение (частота) дыхательных фаз.</w:t>
      </w:r>
    </w:p>
    <w:p w:rsidR="00AD240B" w:rsidRPr="00703AD5" w:rsidRDefault="00AD240B" w:rsidP="00AD240B">
      <w:pPr>
        <w:shd w:val="clear" w:color="auto" w:fill="FFFFFF"/>
        <w:rPr>
          <w:color w:val="363636"/>
          <w:sz w:val="16"/>
          <w:szCs w:val="16"/>
        </w:rPr>
      </w:pPr>
      <w:r w:rsidRPr="00703AD5">
        <w:rPr>
          <w:color w:val="363636"/>
          <w:sz w:val="16"/>
          <w:szCs w:val="16"/>
        </w:rPr>
        <w:t>Исполнительское дыхание, в отличие от нормального, включает две разные по времени фазы: короткий, быстрый вдох через рот и продолжительный выдох с искусственной задержкой дыхания и в условиях сопротивления трости. Продолжительность выдоха зависит как от характера и строения музыкальных фраз, так и от игровых намерений музыканта.</w:t>
      </w:r>
      <w:r w:rsidR="00602BD9" w:rsidRPr="00703AD5">
        <w:rPr>
          <w:color w:val="363636"/>
          <w:sz w:val="16"/>
          <w:szCs w:val="16"/>
        </w:rPr>
        <w:t xml:space="preserve"> </w:t>
      </w:r>
      <w:r w:rsidRPr="00703AD5">
        <w:rPr>
          <w:color w:val="363636"/>
          <w:sz w:val="16"/>
          <w:szCs w:val="16"/>
        </w:rPr>
        <w:t>Помимо умелого применения рационального дыхания, важным для саксофониста является применение </w:t>
      </w:r>
      <w:r w:rsidRPr="00703AD5">
        <w:rPr>
          <w:b/>
          <w:bCs/>
          <w:color w:val="363636"/>
          <w:sz w:val="16"/>
          <w:szCs w:val="16"/>
        </w:rPr>
        <w:t>метода свиста</w:t>
      </w:r>
      <w:r w:rsidRPr="00703AD5">
        <w:rPr>
          <w:b/>
          <w:bCs/>
          <w:i/>
          <w:iCs/>
          <w:color w:val="363636"/>
          <w:sz w:val="16"/>
          <w:szCs w:val="16"/>
        </w:rPr>
        <w:t>.</w:t>
      </w:r>
    </w:p>
    <w:p w:rsidR="00AD240B" w:rsidRPr="00703AD5" w:rsidRDefault="00AD240B" w:rsidP="00AD240B">
      <w:pPr>
        <w:shd w:val="clear" w:color="auto" w:fill="FFFFFF"/>
        <w:rPr>
          <w:color w:val="363636"/>
          <w:sz w:val="16"/>
          <w:szCs w:val="16"/>
        </w:rPr>
      </w:pPr>
      <w:r w:rsidRPr="00703AD5">
        <w:rPr>
          <w:b/>
          <w:bCs/>
          <w:color w:val="363636"/>
          <w:sz w:val="16"/>
          <w:szCs w:val="16"/>
        </w:rPr>
        <w:t>МЕТОД СВИСТА</w:t>
      </w:r>
    </w:p>
    <w:p w:rsidR="00AD240B" w:rsidRPr="00703AD5" w:rsidRDefault="00602BD9" w:rsidP="00AD240B">
      <w:pPr>
        <w:shd w:val="clear" w:color="auto" w:fill="FFFFFF"/>
        <w:rPr>
          <w:color w:val="363636"/>
          <w:sz w:val="16"/>
          <w:szCs w:val="16"/>
        </w:rPr>
      </w:pPr>
      <w:r w:rsidRPr="00703AD5">
        <w:rPr>
          <w:color w:val="363636"/>
          <w:sz w:val="16"/>
          <w:szCs w:val="16"/>
        </w:rPr>
        <w:t> </w:t>
      </w:r>
      <w:r w:rsidR="00AD240B" w:rsidRPr="00703AD5">
        <w:rPr>
          <w:color w:val="363636"/>
          <w:sz w:val="16"/>
          <w:szCs w:val="16"/>
        </w:rPr>
        <w:t xml:space="preserve">Оформление губ </w:t>
      </w:r>
      <w:proofErr w:type="gramStart"/>
      <w:r w:rsidR="00AD240B" w:rsidRPr="00703AD5">
        <w:rPr>
          <w:color w:val="363636"/>
          <w:sz w:val="16"/>
          <w:szCs w:val="16"/>
        </w:rPr>
        <w:t>« как</w:t>
      </w:r>
      <w:proofErr w:type="gramEnd"/>
      <w:r w:rsidR="00AD240B" w:rsidRPr="00703AD5">
        <w:rPr>
          <w:color w:val="363636"/>
          <w:sz w:val="16"/>
          <w:szCs w:val="16"/>
        </w:rPr>
        <w:t> </w:t>
      </w:r>
      <w:r w:rsidR="00AD240B" w:rsidRPr="00703AD5">
        <w:rPr>
          <w:b/>
          <w:bCs/>
          <w:color w:val="363636"/>
          <w:sz w:val="16"/>
          <w:szCs w:val="16"/>
        </w:rPr>
        <w:t>при свисте»</w:t>
      </w:r>
      <w:r w:rsidR="00AD240B" w:rsidRPr="00703AD5">
        <w:rPr>
          <w:color w:val="363636"/>
          <w:sz w:val="16"/>
          <w:szCs w:val="16"/>
        </w:rPr>
        <w:t> проводиться на гласных «</w:t>
      </w:r>
      <w:r w:rsidR="00AD240B" w:rsidRPr="00703AD5">
        <w:rPr>
          <w:b/>
          <w:bCs/>
          <w:color w:val="363636"/>
          <w:sz w:val="16"/>
          <w:szCs w:val="16"/>
        </w:rPr>
        <w:t>У»</w:t>
      </w:r>
      <w:r w:rsidR="00AD240B" w:rsidRPr="00703AD5">
        <w:rPr>
          <w:color w:val="363636"/>
          <w:sz w:val="16"/>
          <w:szCs w:val="16"/>
        </w:rPr>
        <w:t> и «</w:t>
      </w:r>
      <w:r w:rsidR="00AD240B" w:rsidRPr="00703AD5">
        <w:rPr>
          <w:b/>
          <w:bCs/>
          <w:color w:val="363636"/>
          <w:sz w:val="16"/>
          <w:szCs w:val="16"/>
        </w:rPr>
        <w:t>О»</w:t>
      </w:r>
      <w:r w:rsidR="00AD240B" w:rsidRPr="00703AD5">
        <w:rPr>
          <w:color w:val="363636"/>
          <w:sz w:val="16"/>
          <w:szCs w:val="16"/>
        </w:rPr>
        <w:t>. Вначале в губах имитируется гласная «</w:t>
      </w:r>
      <w:r w:rsidR="00AD240B" w:rsidRPr="00703AD5">
        <w:rPr>
          <w:b/>
          <w:bCs/>
          <w:color w:val="363636"/>
          <w:sz w:val="16"/>
          <w:szCs w:val="16"/>
        </w:rPr>
        <w:t>О</w:t>
      </w:r>
      <w:r w:rsidR="00AD240B" w:rsidRPr="00703AD5">
        <w:rPr>
          <w:color w:val="363636"/>
          <w:sz w:val="16"/>
          <w:szCs w:val="16"/>
        </w:rPr>
        <w:t xml:space="preserve">». При этом напряжение в уголках губ центростремительно, т. е., направлено к центру, навстречу друг другу. Нижняя челюсть помимо воли незначительно отходит вниз. В мышцах уголков губ следует сознательно усилить напряжение. После этого, сохраняя ощущение свиста в мышцах губ и форму гласной </w:t>
      </w:r>
      <w:proofErr w:type="gramStart"/>
      <w:r w:rsidR="00AD240B" w:rsidRPr="00703AD5">
        <w:rPr>
          <w:color w:val="363636"/>
          <w:sz w:val="16"/>
          <w:szCs w:val="16"/>
        </w:rPr>
        <w:t>« </w:t>
      </w:r>
      <w:r w:rsidR="00AD240B" w:rsidRPr="00703AD5">
        <w:rPr>
          <w:b/>
          <w:bCs/>
          <w:color w:val="363636"/>
          <w:sz w:val="16"/>
          <w:szCs w:val="16"/>
        </w:rPr>
        <w:t>О</w:t>
      </w:r>
      <w:proofErr w:type="gramEnd"/>
      <w:r w:rsidR="00AD240B" w:rsidRPr="00703AD5">
        <w:rPr>
          <w:color w:val="363636"/>
          <w:sz w:val="16"/>
          <w:szCs w:val="16"/>
        </w:rPr>
        <w:t>», следует перейти к имитации гласной « </w:t>
      </w:r>
      <w:r w:rsidR="00AD240B" w:rsidRPr="00703AD5">
        <w:rPr>
          <w:b/>
          <w:bCs/>
          <w:color w:val="363636"/>
          <w:sz w:val="16"/>
          <w:szCs w:val="16"/>
        </w:rPr>
        <w:t>У</w:t>
      </w:r>
      <w:r w:rsidR="00AD240B" w:rsidRPr="00703AD5">
        <w:rPr>
          <w:color w:val="363636"/>
          <w:sz w:val="16"/>
          <w:szCs w:val="16"/>
        </w:rPr>
        <w:t xml:space="preserve">». Это очень важное, замечание, так как существует опасность, что на гласной </w:t>
      </w:r>
      <w:proofErr w:type="gramStart"/>
      <w:r w:rsidR="00AD240B" w:rsidRPr="00703AD5">
        <w:rPr>
          <w:color w:val="363636"/>
          <w:sz w:val="16"/>
          <w:szCs w:val="16"/>
        </w:rPr>
        <w:t>« </w:t>
      </w:r>
      <w:r w:rsidR="00AD240B" w:rsidRPr="00703AD5">
        <w:rPr>
          <w:b/>
          <w:bCs/>
          <w:color w:val="363636"/>
          <w:sz w:val="16"/>
          <w:szCs w:val="16"/>
        </w:rPr>
        <w:t>У</w:t>
      </w:r>
      <w:proofErr w:type="gramEnd"/>
      <w:r w:rsidR="00AD240B" w:rsidRPr="00703AD5">
        <w:rPr>
          <w:color w:val="363636"/>
          <w:sz w:val="16"/>
          <w:szCs w:val="16"/>
        </w:rPr>
        <w:t>» губы, выдвигаясь чуть вперед, могут потерять опору на зубы, чего допускать ни в коем случае нельзя.</w:t>
      </w:r>
      <w:r w:rsidRPr="00703AD5">
        <w:rPr>
          <w:color w:val="363636"/>
          <w:sz w:val="16"/>
          <w:szCs w:val="16"/>
        </w:rPr>
        <w:t xml:space="preserve"> </w:t>
      </w:r>
      <w:r w:rsidR="00AD240B" w:rsidRPr="00703AD5">
        <w:rPr>
          <w:color w:val="363636"/>
          <w:sz w:val="16"/>
          <w:szCs w:val="16"/>
        </w:rPr>
        <w:t>Полное согласование компонентов губного аппарата происходит именно при воспроизведении свиста. Поэтому в начальной стадии постановки губного аппарата ученика необходимо научить</w:t>
      </w:r>
      <w:r w:rsidR="00AD240B" w:rsidRPr="00703AD5">
        <w:rPr>
          <w:b/>
          <w:bCs/>
          <w:color w:val="363636"/>
          <w:sz w:val="16"/>
          <w:szCs w:val="16"/>
        </w:rPr>
        <w:t> свисту</w:t>
      </w:r>
      <w:r w:rsidR="00AD240B" w:rsidRPr="00703AD5">
        <w:rPr>
          <w:color w:val="363636"/>
          <w:sz w:val="16"/>
          <w:szCs w:val="16"/>
        </w:rPr>
        <w:t>, т. е. согласовать действия и взаимодействия компонентов в губном аппарате, необходимые для игры на саксофоне.</w:t>
      </w:r>
      <w:r w:rsidRPr="00703AD5">
        <w:rPr>
          <w:color w:val="363636"/>
          <w:sz w:val="16"/>
          <w:szCs w:val="16"/>
        </w:rPr>
        <w:t xml:space="preserve"> </w:t>
      </w:r>
      <w:r w:rsidR="00AD240B" w:rsidRPr="00703AD5">
        <w:rPr>
          <w:color w:val="363636"/>
          <w:sz w:val="16"/>
          <w:szCs w:val="16"/>
        </w:rPr>
        <w:t>При обучении свисту и согласованной взаимосвязи компонентов губного аппарата решающая роль отводиться действиям </w:t>
      </w:r>
      <w:r w:rsidR="00AD240B" w:rsidRPr="00703AD5">
        <w:rPr>
          <w:b/>
          <w:bCs/>
          <w:color w:val="363636"/>
          <w:sz w:val="16"/>
          <w:szCs w:val="16"/>
        </w:rPr>
        <w:t>языка</w:t>
      </w:r>
      <w:r w:rsidR="00AD240B" w:rsidRPr="00703AD5">
        <w:rPr>
          <w:color w:val="363636"/>
          <w:sz w:val="16"/>
          <w:szCs w:val="16"/>
        </w:rPr>
        <w:t>. Именно язык создает необходимый для воспроизведения свиста акустический импеданс в ротовой полости и, что особенно важно, согласовывает форму, степень напряжения, единство и взаимосвязь компонентов губного аппарата.</w:t>
      </w:r>
      <w:r w:rsidRPr="00703AD5">
        <w:rPr>
          <w:color w:val="363636"/>
          <w:sz w:val="16"/>
          <w:szCs w:val="16"/>
        </w:rPr>
        <w:t xml:space="preserve"> </w:t>
      </w:r>
      <w:r w:rsidR="00AD240B" w:rsidRPr="00703AD5">
        <w:rPr>
          <w:color w:val="363636"/>
          <w:sz w:val="16"/>
          <w:szCs w:val="16"/>
        </w:rPr>
        <w:t>            Сам по себе язык вместе с голосовыми связками относиться к системе клапана. Язык находиться в очень тесном взаимодействии, как с системой губного аппарата, так и с системой исполнительского дыхания в качестве усилителя энергии выдоха. От действий языка как посредника между губным аппаратом и исполнительским дыханием, во многом зависит успешное взаимодействие.</w:t>
      </w:r>
      <w:r w:rsidRPr="00703AD5">
        <w:rPr>
          <w:color w:val="363636"/>
          <w:sz w:val="16"/>
          <w:szCs w:val="16"/>
        </w:rPr>
        <w:t xml:space="preserve"> </w:t>
      </w:r>
      <w:r w:rsidR="00AD240B" w:rsidRPr="00703AD5">
        <w:rPr>
          <w:color w:val="363636"/>
          <w:sz w:val="16"/>
          <w:szCs w:val="16"/>
        </w:rPr>
        <w:t xml:space="preserve">В системе клапана язык находиться в тесном взаимодействии со </w:t>
      </w:r>
      <w:proofErr w:type="spellStart"/>
      <w:r w:rsidR="00AD240B" w:rsidRPr="00703AD5">
        <w:rPr>
          <w:color w:val="363636"/>
          <w:sz w:val="16"/>
          <w:szCs w:val="16"/>
        </w:rPr>
        <w:t>звуковозбудителем</w:t>
      </w:r>
      <w:proofErr w:type="spellEnd"/>
      <w:r w:rsidR="00AD240B" w:rsidRPr="00703AD5">
        <w:rPr>
          <w:color w:val="363636"/>
          <w:sz w:val="16"/>
          <w:szCs w:val="16"/>
        </w:rPr>
        <w:t>.</w:t>
      </w:r>
      <w:r w:rsidRPr="00703AD5">
        <w:rPr>
          <w:color w:val="363636"/>
          <w:sz w:val="16"/>
          <w:szCs w:val="16"/>
        </w:rPr>
        <w:t xml:space="preserve"> </w:t>
      </w:r>
      <w:r w:rsidR="00AD240B" w:rsidRPr="00703AD5">
        <w:rPr>
          <w:color w:val="363636"/>
          <w:sz w:val="16"/>
          <w:szCs w:val="16"/>
        </w:rPr>
        <w:t>Язык по форме напоминает лодочку, расположенную вдоль кончика языка исполнителя. Выпуклый в средней части, он создает необходимый для свиста акустический импеданс у выхода из ротового отверстия. Все вместе взятое заставляет нижнюю челюсть выдвинуться вперед, иначе не добиться устойчивого свиста с достаточным динамическим диапазоном. Критерием правильного положения нижней челюсти служит расположение верхних и нижних зубов на одном уровне.</w:t>
      </w:r>
      <w:r w:rsidRPr="00703AD5">
        <w:rPr>
          <w:color w:val="363636"/>
          <w:sz w:val="16"/>
          <w:szCs w:val="16"/>
        </w:rPr>
        <w:t xml:space="preserve"> </w:t>
      </w:r>
      <w:r w:rsidR="00AD240B" w:rsidRPr="00703AD5">
        <w:rPr>
          <w:color w:val="363636"/>
          <w:sz w:val="16"/>
          <w:szCs w:val="16"/>
        </w:rPr>
        <w:t xml:space="preserve">Свиста нельзя добиться, если зажато горло. Положение горла в </w:t>
      </w:r>
      <w:proofErr w:type="spellStart"/>
      <w:r w:rsidR="00AD240B" w:rsidRPr="00703AD5">
        <w:rPr>
          <w:color w:val="363636"/>
          <w:sz w:val="16"/>
          <w:szCs w:val="16"/>
        </w:rPr>
        <w:t>полузевке</w:t>
      </w:r>
      <w:proofErr w:type="spellEnd"/>
      <w:r w:rsidR="00AD240B" w:rsidRPr="00703AD5">
        <w:rPr>
          <w:color w:val="363636"/>
          <w:sz w:val="16"/>
          <w:szCs w:val="16"/>
        </w:rPr>
        <w:t xml:space="preserve"> способствует раскрытию сочленения нижней и верхней челюсти, создающего ощущение гласной </w:t>
      </w:r>
      <w:proofErr w:type="gramStart"/>
      <w:r w:rsidR="00AD240B" w:rsidRPr="00703AD5">
        <w:rPr>
          <w:color w:val="363636"/>
          <w:sz w:val="16"/>
          <w:szCs w:val="16"/>
        </w:rPr>
        <w:t>«</w:t>
      </w:r>
      <w:r w:rsidR="00AD240B" w:rsidRPr="00703AD5">
        <w:rPr>
          <w:b/>
          <w:bCs/>
          <w:color w:val="363636"/>
          <w:sz w:val="16"/>
          <w:szCs w:val="16"/>
        </w:rPr>
        <w:t> О</w:t>
      </w:r>
      <w:proofErr w:type="gramEnd"/>
      <w:r w:rsidR="00AD240B" w:rsidRPr="00703AD5">
        <w:rPr>
          <w:color w:val="363636"/>
          <w:sz w:val="16"/>
          <w:szCs w:val="16"/>
        </w:rPr>
        <w:t xml:space="preserve">» и пружины в движениях нижней челюсти. Открытое в </w:t>
      </w:r>
      <w:proofErr w:type="spellStart"/>
      <w:r w:rsidR="00AD240B" w:rsidRPr="00703AD5">
        <w:rPr>
          <w:color w:val="363636"/>
          <w:sz w:val="16"/>
          <w:szCs w:val="16"/>
        </w:rPr>
        <w:t>полузевке</w:t>
      </w:r>
      <w:proofErr w:type="spellEnd"/>
      <w:r w:rsidR="00AD240B" w:rsidRPr="00703AD5">
        <w:rPr>
          <w:color w:val="363636"/>
          <w:sz w:val="16"/>
          <w:szCs w:val="16"/>
        </w:rPr>
        <w:t xml:space="preserve"> горло естественно без пережима оформляет округлую ротовую полость, способствует выдвижению нижней челюсти вперед и вниз. В то же время, создавая купол в ротовой полости, одновременно в сочленении челюстей вызывается ощущение гласной «</w:t>
      </w:r>
      <w:r w:rsidR="00AD240B" w:rsidRPr="00703AD5">
        <w:rPr>
          <w:b/>
          <w:bCs/>
          <w:color w:val="363636"/>
          <w:sz w:val="16"/>
          <w:szCs w:val="16"/>
        </w:rPr>
        <w:t>О</w:t>
      </w:r>
      <w:r w:rsidR="00AD240B" w:rsidRPr="00703AD5">
        <w:rPr>
          <w:color w:val="363636"/>
          <w:sz w:val="16"/>
          <w:szCs w:val="16"/>
        </w:rPr>
        <w:t>» и открывается горло, нижняя челюсть выдвигается вперед и вниз.</w:t>
      </w:r>
    </w:p>
    <w:p w:rsidR="00AD240B" w:rsidRPr="00703AD5" w:rsidRDefault="00AD240B" w:rsidP="00AD240B">
      <w:pPr>
        <w:shd w:val="clear" w:color="auto" w:fill="FFFFFF"/>
        <w:rPr>
          <w:color w:val="363636"/>
          <w:sz w:val="16"/>
          <w:szCs w:val="16"/>
        </w:rPr>
      </w:pPr>
      <w:r w:rsidRPr="00703AD5">
        <w:rPr>
          <w:b/>
          <w:bCs/>
          <w:color w:val="363636"/>
          <w:sz w:val="16"/>
          <w:szCs w:val="16"/>
        </w:rPr>
        <w:t>Важный вывод состоит в том, что взаимодействие всех компонентов губного аппарата при свисте полностью согласуется с естественной постановкой при игре на саксофоне.</w:t>
      </w:r>
    </w:p>
    <w:p w:rsidR="00AD240B" w:rsidRPr="00703AD5" w:rsidRDefault="00AD240B" w:rsidP="00AD240B">
      <w:pPr>
        <w:shd w:val="clear" w:color="auto" w:fill="FFFFFF"/>
        <w:rPr>
          <w:color w:val="363636"/>
          <w:sz w:val="16"/>
          <w:szCs w:val="16"/>
        </w:rPr>
      </w:pPr>
      <w:r w:rsidRPr="00703AD5">
        <w:rPr>
          <w:color w:val="363636"/>
          <w:sz w:val="16"/>
          <w:szCs w:val="16"/>
        </w:rPr>
        <w:t>При свисте все мышцы лица естественно стягиваются к центру, которые легко и просто оформляются в постановку губного аппарата с ощущением в губах гласных «</w:t>
      </w:r>
      <w:r w:rsidRPr="00703AD5">
        <w:rPr>
          <w:b/>
          <w:bCs/>
          <w:color w:val="363636"/>
          <w:sz w:val="16"/>
          <w:szCs w:val="16"/>
        </w:rPr>
        <w:t>О-У</w:t>
      </w:r>
      <w:r w:rsidRPr="00703AD5">
        <w:rPr>
          <w:color w:val="363636"/>
          <w:sz w:val="16"/>
          <w:szCs w:val="16"/>
        </w:rPr>
        <w:t>».</w:t>
      </w:r>
    </w:p>
    <w:p w:rsidR="00AD240B" w:rsidRPr="00703AD5" w:rsidRDefault="00AD240B" w:rsidP="00AD240B">
      <w:pPr>
        <w:shd w:val="clear" w:color="auto" w:fill="FFFFFF"/>
        <w:rPr>
          <w:color w:val="363636"/>
          <w:sz w:val="16"/>
          <w:szCs w:val="16"/>
        </w:rPr>
      </w:pPr>
      <w:r w:rsidRPr="00703AD5">
        <w:rPr>
          <w:color w:val="363636"/>
          <w:sz w:val="16"/>
          <w:szCs w:val="16"/>
        </w:rPr>
        <w:t>Добившись устойчивого наполненного звучания свиста на определенной, удобной для исполнителя высоте, следует на глиссандо до предела понижать, а затем до предела повышать звучание свиста. Трудно не заметить при этом, насколько важную функцию выполняет язык. На низких звуках язык опускается на дно нижнего неба, на верхних - постепенно поднимается к верхнему небу. Этими действиями язык изменяет акустический импеданс соответственно высоте звука и фактически управляет свистом. Нижняя челюсть помогает языку в создании акустического импеданса. На низких звуках он, опускаясь, раскрывает звуковую щель, на верхних - поднимаясь вверх, сужает звуковое отверстие. Нижняя челюсть в данном случае работает по принципу пружины, растягивая и сужая сочленение.</w:t>
      </w:r>
    </w:p>
    <w:p w:rsidR="00AD240B" w:rsidRPr="00703AD5" w:rsidRDefault="00AD240B" w:rsidP="00AD240B">
      <w:pPr>
        <w:shd w:val="clear" w:color="auto" w:fill="FFFFFF"/>
        <w:rPr>
          <w:color w:val="363636"/>
          <w:sz w:val="16"/>
          <w:szCs w:val="16"/>
        </w:rPr>
      </w:pPr>
      <w:r w:rsidRPr="00703AD5">
        <w:rPr>
          <w:color w:val="363636"/>
          <w:sz w:val="16"/>
          <w:szCs w:val="16"/>
        </w:rPr>
        <w:t>Мышцы уголков губ расслабляются на низких звуках и усиливают напряжение, на высоких, сдерживая напор энергии выдоха.</w:t>
      </w:r>
    </w:p>
    <w:p w:rsidR="00AD240B" w:rsidRPr="00703AD5" w:rsidRDefault="00AD240B" w:rsidP="00AD240B">
      <w:pPr>
        <w:shd w:val="clear" w:color="auto" w:fill="FFFFFF"/>
        <w:rPr>
          <w:color w:val="363636"/>
          <w:sz w:val="16"/>
          <w:szCs w:val="16"/>
        </w:rPr>
      </w:pPr>
      <w:r w:rsidRPr="00703AD5">
        <w:rPr>
          <w:b/>
          <w:bCs/>
          <w:color w:val="363636"/>
          <w:sz w:val="16"/>
          <w:szCs w:val="16"/>
        </w:rPr>
        <w:t>Важно отметить, что состояние, положение и ощущение компонентов губного аппарата при звучании на свисте и при игре на саксофоне полностью совпадают по всему звуковому диапазону.</w:t>
      </w:r>
    </w:p>
    <w:p w:rsidR="00AD240B" w:rsidRPr="00703AD5" w:rsidRDefault="00AD240B" w:rsidP="00AD240B">
      <w:pPr>
        <w:shd w:val="clear" w:color="auto" w:fill="FFFFFF"/>
        <w:rPr>
          <w:color w:val="363636"/>
          <w:sz w:val="16"/>
          <w:szCs w:val="16"/>
        </w:rPr>
      </w:pPr>
      <w:r w:rsidRPr="00703AD5">
        <w:rPr>
          <w:color w:val="363636"/>
          <w:sz w:val="16"/>
          <w:szCs w:val="16"/>
        </w:rPr>
        <w:t>Овладение техникой профессионального дыхания предполагает соблюдение определенных правил смены дыхания при игре на саксофоне.</w:t>
      </w:r>
    </w:p>
    <w:p w:rsidR="00AD240B" w:rsidRPr="00703AD5" w:rsidRDefault="00AD240B" w:rsidP="00AD240B">
      <w:pPr>
        <w:shd w:val="clear" w:color="auto" w:fill="FFFFFF"/>
        <w:rPr>
          <w:color w:val="363636"/>
          <w:sz w:val="16"/>
          <w:szCs w:val="16"/>
        </w:rPr>
      </w:pPr>
      <w:r w:rsidRPr="00703AD5">
        <w:rPr>
          <w:color w:val="363636"/>
          <w:sz w:val="16"/>
          <w:szCs w:val="16"/>
        </w:rPr>
        <w:t>Вот основные из них:</w:t>
      </w:r>
    </w:p>
    <w:p w:rsidR="00AD240B" w:rsidRPr="00703AD5" w:rsidRDefault="00AD240B" w:rsidP="00AD240B">
      <w:pPr>
        <w:shd w:val="clear" w:color="auto" w:fill="FFFFFF"/>
        <w:rPr>
          <w:color w:val="363636"/>
          <w:sz w:val="16"/>
          <w:szCs w:val="16"/>
        </w:rPr>
      </w:pPr>
      <w:r w:rsidRPr="00703AD5">
        <w:rPr>
          <w:color w:val="363636"/>
          <w:sz w:val="16"/>
          <w:szCs w:val="16"/>
        </w:rPr>
        <w:t>-Смену дыхания целесообразно производить в том месте нотного текста, где наиболее отчетливо выражена цезура.</w:t>
      </w:r>
    </w:p>
    <w:p w:rsidR="00AD240B" w:rsidRPr="00703AD5" w:rsidRDefault="00AD240B" w:rsidP="00AD240B">
      <w:pPr>
        <w:shd w:val="clear" w:color="auto" w:fill="FFFFFF"/>
        <w:rPr>
          <w:color w:val="363636"/>
          <w:sz w:val="16"/>
          <w:szCs w:val="16"/>
        </w:rPr>
      </w:pPr>
      <w:r w:rsidRPr="00703AD5">
        <w:rPr>
          <w:color w:val="363636"/>
          <w:sz w:val="16"/>
          <w:szCs w:val="16"/>
        </w:rPr>
        <w:t>-Лучше всего производить вдох во время пауз. Однако при наличии в музыке большого числа пауз не следует брать дыхание на каждой из них.</w:t>
      </w:r>
    </w:p>
    <w:p w:rsidR="00AD240B" w:rsidRPr="00703AD5" w:rsidRDefault="00AD240B" w:rsidP="00AD240B">
      <w:pPr>
        <w:shd w:val="clear" w:color="auto" w:fill="FFFFFF"/>
        <w:rPr>
          <w:color w:val="363636"/>
          <w:sz w:val="16"/>
          <w:szCs w:val="16"/>
        </w:rPr>
      </w:pPr>
      <w:r w:rsidRPr="00703AD5">
        <w:rPr>
          <w:color w:val="363636"/>
          <w:sz w:val="16"/>
          <w:szCs w:val="16"/>
        </w:rPr>
        <w:t>-При отсутствии пауз в нотном тексте, необходимо использовать остановки на относительно продолжительном звуке.</w:t>
      </w:r>
    </w:p>
    <w:p w:rsidR="00AD240B" w:rsidRPr="00703AD5" w:rsidRDefault="00AD240B" w:rsidP="00AD240B">
      <w:pPr>
        <w:shd w:val="clear" w:color="auto" w:fill="FFFFFF"/>
        <w:rPr>
          <w:color w:val="363636"/>
          <w:sz w:val="16"/>
          <w:szCs w:val="16"/>
        </w:rPr>
      </w:pPr>
      <w:r w:rsidRPr="00703AD5">
        <w:rPr>
          <w:color w:val="363636"/>
          <w:sz w:val="16"/>
          <w:szCs w:val="16"/>
        </w:rPr>
        <w:t xml:space="preserve">-При непрерывном движении мелодии, когда отсутствуют паузы и относительно продолжительные звуки, найти цезуру для смены дыхания можно в следующих местах: ритмического повторения, смены гармонических функций, контрастных динамических оттенков и </w:t>
      </w:r>
      <w:proofErr w:type="spellStart"/>
      <w:r w:rsidRPr="00703AD5">
        <w:rPr>
          <w:color w:val="363636"/>
          <w:sz w:val="16"/>
          <w:szCs w:val="16"/>
        </w:rPr>
        <w:t>широкоинтервальных</w:t>
      </w:r>
      <w:proofErr w:type="spellEnd"/>
      <w:r w:rsidRPr="00703AD5">
        <w:rPr>
          <w:color w:val="363636"/>
          <w:sz w:val="16"/>
          <w:szCs w:val="16"/>
        </w:rPr>
        <w:t xml:space="preserve"> скачках.</w:t>
      </w:r>
    </w:p>
    <w:p w:rsidR="00AD240B" w:rsidRPr="00703AD5" w:rsidRDefault="00AD240B" w:rsidP="00AD240B">
      <w:pPr>
        <w:shd w:val="clear" w:color="auto" w:fill="FFFFFF"/>
        <w:rPr>
          <w:color w:val="363636"/>
          <w:sz w:val="16"/>
          <w:szCs w:val="16"/>
        </w:rPr>
      </w:pPr>
      <w:r w:rsidRPr="00703AD5">
        <w:rPr>
          <w:color w:val="363636"/>
          <w:sz w:val="16"/>
          <w:szCs w:val="16"/>
        </w:rPr>
        <w:t>-Не рекомендуется менять дыхание: при исполнении различных неаккордовых звуков мелодии, перед задержанием и предъемом, перед проходящим и вспомогательным звуком, после вводного тона.</w:t>
      </w:r>
    </w:p>
    <w:p w:rsidR="00AD240B" w:rsidRPr="00703AD5" w:rsidRDefault="00AD240B" w:rsidP="00AD240B">
      <w:pPr>
        <w:shd w:val="clear" w:color="auto" w:fill="FFFFFF"/>
        <w:rPr>
          <w:color w:val="363636"/>
          <w:sz w:val="16"/>
          <w:szCs w:val="16"/>
        </w:rPr>
      </w:pPr>
      <w:r w:rsidRPr="00703AD5">
        <w:rPr>
          <w:b/>
          <w:bCs/>
          <w:color w:val="363636"/>
          <w:sz w:val="16"/>
          <w:szCs w:val="16"/>
        </w:rPr>
        <w:t>ЗВУКОИЗВЛЕЧЕНИЕ</w:t>
      </w:r>
    </w:p>
    <w:p w:rsidR="00AD240B" w:rsidRPr="00703AD5" w:rsidRDefault="00AD240B" w:rsidP="00AD240B">
      <w:pPr>
        <w:shd w:val="clear" w:color="auto" w:fill="FFFFFF"/>
        <w:rPr>
          <w:color w:val="363636"/>
          <w:sz w:val="16"/>
          <w:szCs w:val="16"/>
        </w:rPr>
      </w:pPr>
      <w:r w:rsidRPr="00703AD5">
        <w:rPr>
          <w:color w:val="363636"/>
          <w:sz w:val="16"/>
          <w:szCs w:val="16"/>
        </w:rPr>
        <w:t xml:space="preserve">Извлечение звука на саксофоне происходить в результате непосредственного взаимодействия дыхания, губ, языка, пальцев и слуха исполнителя с инструментом. Особую функцию берет на себя язык, поскольку регулирует подачу воздуха в зазор между мундштуком и тростью. Одновременно с этим он создает условия для осуществления атаки звука - начальной стадии </w:t>
      </w:r>
      <w:proofErr w:type="spellStart"/>
      <w:r w:rsidRPr="00703AD5">
        <w:rPr>
          <w:color w:val="363636"/>
          <w:sz w:val="16"/>
          <w:szCs w:val="16"/>
        </w:rPr>
        <w:t>звукоизвлечения</w:t>
      </w:r>
      <w:proofErr w:type="spellEnd"/>
      <w:r w:rsidRPr="00703AD5">
        <w:rPr>
          <w:color w:val="363636"/>
          <w:sz w:val="16"/>
          <w:szCs w:val="16"/>
        </w:rPr>
        <w:t xml:space="preserve">. Характер атаки звука во многом зависит от: степени выдоха, скорости движения и контакта языка с тростью, его формы и положения в ротовой полости перед начальным моментом </w:t>
      </w:r>
      <w:proofErr w:type="spellStart"/>
      <w:r w:rsidRPr="00703AD5">
        <w:rPr>
          <w:color w:val="363636"/>
          <w:sz w:val="16"/>
          <w:szCs w:val="16"/>
        </w:rPr>
        <w:t>звукоизвлечения</w:t>
      </w:r>
      <w:proofErr w:type="spellEnd"/>
      <w:r w:rsidRPr="00703AD5">
        <w:rPr>
          <w:color w:val="363636"/>
          <w:sz w:val="16"/>
          <w:szCs w:val="16"/>
        </w:rPr>
        <w:t xml:space="preserve">. Атака является важнейшим выразительным средством и, по существу, определяет индивидуальную исполнительскую манеру «произнесения» звука на саксофоне. При </w:t>
      </w:r>
      <w:proofErr w:type="spellStart"/>
      <w:r w:rsidRPr="00703AD5">
        <w:rPr>
          <w:color w:val="363636"/>
          <w:sz w:val="16"/>
          <w:szCs w:val="16"/>
        </w:rPr>
        <w:t>звукоизвлечении</w:t>
      </w:r>
      <w:proofErr w:type="spellEnd"/>
      <w:r w:rsidRPr="00703AD5">
        <w:rPr>
          <w:color w:val="363636"/>
          <w:sz w:val="16"/>
          <w:szCs w:val="16"/>
        </w:rPr>
        <w:t xml:space="preserve"> используются три основных вида атаки: твердая, мягкая и вспомогательная.</w:t>
      </w:r>
    </w:p>
    <w:p w:rsidR="00AD240B" w:rsidRPr="00703AD5" w:rsidRDefault="00AD240B" w:rsidP="00AD240B">
      <w:pPr>
        <w:shd w:val="clear" w:color="auto" w:fill="FFFFFF"/>
        <w:rPr>
          <w:color w:val="363636"/>
          <w:sz w:val="16"/>
          <w:szCs w:val="16"/>
        </w:rPr>
      </w:pPr>
      <w:r w:rsidRPr="00703AD5">
        <w:rPr>
          <w:color w:val="363636"/>
          <w:sz w:val="16"/>
          <w:szCs w:val="16"/>
        </w:rPr>
        <w:lastRenderedPageBreak/>
        <w:t xml:space="preserve">Работа над </w:t>
      </w:r>
      <w:proofErr w:type="spellStart"/>
      <w:r w:rsidRPr="00703AD5">
        <w:rPr>
          <w:color w:val="363636"/>
          <w:sz w:val="16"/>
          <w:szCs w:val="16"/>
        </w:rPr>
        <w:t>атакировкой</w:t>
      </w:r>
      <w:proofErr w:type="spellEnd"/>
      <w:r w:rsidRPr="00703AD5">
        <w:rPr>
          <w:color w:val="363636"/>
          <w:sz w:val="16"/>
          <w:szCs w:val="16"/>
        </w:rPr>
        <w:t xml:space="preserve"> начинается с освоения твердой атаки, которая является основой техники выполнения всех других ее видов. При извлечении звука твердой атакой у саксофониста должно возникнуть ощущение быстрого, энергичного отталкивания передней части языка от площадки трости вниз и чуть назад. Момент </w:t>
      </w:r>
      <w:proofErr w:type="spellStart"/>
      <w:r w:rsidRPr="00703AD5">
        <w:rPr>
          <w:color w:val="363636"/>
          <w:sz w:val="16"/>
          <w:szCs w:val="16"/>
        </w:rPr>
        <w:t>атакировки</w:t>
      </w:r>
      <w:proofErr w:type="spellEnd"/>
      <w:r w:rsidRPr="00703AD5">
        <w:rPr>
          <w:color w:val="363636"/>
          <w:sz w:val="16"/>
          <w:szCs w:val="16"/>
        </w:rPr>
        <w:t xml:space="preserve"> станет четким, если саксофонист сможет сымитировать фонетически ясное произнесение слога «ту» или «та».</w:t>
      </w:r>
    </w:p>
    <w:p w:rsidR="00AD240B" w:rsidRPr="00703AD5" w:rsidRDefault="00AD240B" w:rsidP="00AD240B">
      <w:pPr>
        <w:shd w:val="clear" w:color="auto" w:fill="FFFFFF"/>
        <w:rPr>
          <w:color w:val="363636"/>
          <w:sz w:val="16"/>
          <w:szCs w:val="16"/>
        </w:rPr>
      </w:pPr>
      <w:r w:rsidRPr="00703AD5">
        <w:rPr>
          <w:color w:val="363636"/>
          <w:sz w:val="16"/>
          <w:szCs w:val="16"/>
        </w:rPr>
        <w:t>При мягкой атаке язык отводится от вибрирующей части трости более смягченным, плавным движением, чем при твердой атаке. Поэтому и посыл воздушной струи в мундштук становится спокойным, ненапористым. Артикуляционный аппарат (язык, губы, ротовая полость и гортань) «настраивается» в это время на мысленное произнесение слога «</w:t>
      </w:r>
      <w:proofErr w:type="spellStart"/>
      <w:r w:rsidRPr="00703AD5">
        <w:rPr>
          <w:color w:val="363636"/>
          <w:sz w:val="16"/>
          <w:szCs w:val="16"/>
        </w:rPr>
        <w:t>ду</w:t>
      </w:r>
      <w:proofErr w:type="spellEnd"/>
      <w:r w:rsidRPr="00703AD5">
        <w:rPr>
          <w:color w:val="363636"/>
          <w:sz w:val="16"/>
          <w:szCs w:val="16"/>
        </w:rPr>
        <w:t>» или «да».</w:t>
      </w:r>
    </w:p>
    <w:p w:rsidR="00AD240B" w:rsidRPr="00703AD5" w:rsidRDefault="00AD240B" w:rsidP="00AD240B">
      <w:pPr>
        <w:shd w:val="clear" w:color="auto" w:fill="FFFFFF"/>
        <w:rPr>
          <w:color w:val="363636"/>
          <w:sz w:val="16"/>
          <w:szCs w:val="16"/>
        </w:rPr>
      </w:pPr>
      <w:r w:rsidRPr="00703AD5">
        <w:rPr>
          <w:color w:val="363636"/>
          <w:sz w:val="16"/>
          <w:szCs w:val="16"/>
        </w:rPr>
        <w:t>Вспомогательный способ атаки осуществляется саксофонистом в целом в режиме твердой атаки. Однако в этом случае язык действует несколько необычно: он соприкасается задней спинкой с небом. Артикуляция же исходный звук с помощью слога «ку».</w:t>
      </w:r>
    </w:p>
    <w:p w:rsidR="00AD240B" w:rsidRPr="00703AD5" w:rsidRDefault="00AD240B" w:rsidP="00AD240B">
      <w:pPr>
        <w:shd w:val="clear" w:color="auto" w:fill="FFFFFF"/>
        <w:rPr>
          <w:color w:val="363636"/>
          <w:sz w:val="16"/>
          <w:szCs w:val="16"/>
        </w:rPr>
      </w:pPr>
      <w:r w:rsidRPr="00703AD5">
        <w:rPr>
          <w:color w:val="363636"/>
          <w:sz w:val="16"/>
          <w:szCs w:val="16"/>
        </w:rPr>
        <w:t>Выбор слогов зависит от того, какой характер звука нужно получить. При этом следующая за согласной буквой будет для всех способов атаки одинаковой: «а» - для нижнего регистра; «у» - для среднего; «и» - для верхнего.</w:t>
      </w:r>
    </w:p>
    <w:p w:rsidR="00AD240B" w:rsidRPr="00703AD5" w:rsidRDefault="00AD240B" w:rsidP="00AD240B">
      <w:pPr>
        <w:shd w:val="clear" w:color="auto" w:fill="FFFFFF"/>
        <w:spacing w:before="100" w:beforeAutospacing="1" w:after="100" w:afterAutospacing="1"/>
        <w:rPr>
          <w:sz w:val="16"/>
          <w:szCs w:val="16"/>
        </w:rPr>
      </w:pPr>
    </w:p>
    <w:p w:rsidR="00AD240B" w:rsidRPr="00843B71" w:rsidRDefault="00AD240B" w:rsidP="00AD240B">
      <w:pPr>
        <w:jc w:val="right"/>
      </w:pPr>
    </w:p>
    <w:sectPr w:rsidR="00AD240B" w:rsidRPr="00843B71" w:rsidSect="001820C4">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23A7A78"/>
    <w:lvl w:ilvl="0">
      <w:numFmt w:val="bullet"/>
      <w:lvlText w:val="*"/>
      <w:lvlJc w:val="left"/>
    </w:lvl>
  </w:abstractNum>
  <w:abstractNum w:abstractNumId="1" w15:restartNumberingAfterBreak="0">
    <w:nsid w:val="03F73F33"/>
    <w:multiLevelType w:val="singleLevel"/>
    <w:tmpl w:val="0419000F"/>
    <w:lvl w:ilvl="0">
      <w:start w:val="3"/>
      <w:numFmt w:val="decimal"/>
      <w:lvlText w:val="%1."/>
      <w:lvlJc w:val="left"/>
      <w:pPr>
        <w:tabs>
          <w:tab w:val="num" w:pos="360"/>
        </w:tabs>
        <w:ind w:left="360" w:hanging="360"/>
      </w:pPr>
      <w:rPr>
        <w:rFonts w:hint="default"/>
      </w:rPr>
    </w:lvl>
  </w:abstractNum>
  <w:abstractNum w:abstractNumId="2" w15:restartNumberingAfterBreak="0">
    <w:nsid w:val="058E56A8"/>
    <w:multiLevelType w:val="hybridMultilevel"/>
    <w:tmpl w:val="27D0AF66"/>
    <w:lvl w:ilvl="0" w:tplc="0419000F">
      <w:start w:val="1"/>
      <w:numFmt w:val="decimal"/>
      <w:lvlText w:val="%1."/>
      <w:lvlJc w:val="left"/>
      <w:pPr>
        <w:ind w:left="1495"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 w15:restartNumberingAfterBreak="0">
    <w:nsid w:val="09564878"/>
    <w:multiLevelType w:val="hybridMultilevel"/>
    <w:tmpl w:val="3E604EBA"/>
    <w:lvl w:ilvl="0" w:tplc="AC76A3DC">
      <w:start w:val="1"/>
      <w:numFmt w:val="decimal"/>
      <w:lvlText w:val="%1."/>
      <w:lvlJc w:val="left"/>
      <w:pPr>
        <w:tabs>
          <w:tab w:val="num" w:pos="720"/>
        </w:tabs>
        <w:ind w:left="720" w:hanging="360"/>
      </w:pPr>
      <w:rPr>
        <w:rFonts w:cs="Times New Roman"/>
      </w:rPr>
    </w:lvl>
    <w:lvl w:ilvl="1" w:tplc="B5DEB45C">
      <w:numFmt w:val="none"/>
      <w:lvlText w:val=""/>
      <w:lvlJc w:val="left"/>
      <w:pPr>
        <w:tabs>
          <w:tab w:val="num" w:pos="360"/>
        </w:tabs>
      </w:pPr>
      <w:rPr>
        <w:rFonts w:cs="Times New Roman"/>
      </w:rPr>
    </w:lvl>
    <w:lvl w:ilvl="2" w:tplc="E4065480">
      <w:numFmt w:val="none"/>
      <w:lvlText w:val=""/>
      <w:lvlJc w:val="left"/>
      <w:pPr>
        <w:tabs>
          <w:tab w:val="num" w:pos="360"/>
        </w:tabs>
      </w:pPr>
      <w:rPr>
        <w:rFonts w:cs="Times New Roman"/>
      </w:rPr>
    </w:lvl>
    <w:lvl w:ilvl="3" w:tplc="4D4821F2">
      <w:numFmt w:val="none"/>
      <w:lvlText w:val=""/>
      <w:lvlJc w:val="left"/>
      <w:pPr>
        <w:tabs>
          <w:tab w:val="num" w:pos="360"/>
        </w:tabs>
      </w:pPr>
      <w:rPr>
        <w:rFonts w:cs="Times New Roman"/>
      </w:rPr>
    </w:lvl>
    <w:lvl w:ilvl="4" w:tplc="A0E4D26A">
      <w:numFmt w:val="none"/>
      <w:lvlText w:val=""/>
      <w:lvlJc w:val="left"/>
      <w:pPr>
        <w:tabs>
          <w:tab w:val="num" w:pos="360"/>
        </w:tabs>
      </w:pPr>
      <w:rPr>
        <w:rFonts w:cs="Times New Roman"/>
      </w:rPr>
    </w:lvl>
    <w:lvl w:ilvl="5" w:tplc="AB1838B4">
      <w:numFmt w:val="none"/>
      <w:lvlText w:val=""/>
      <w:lvlJc w:val="left"/>
      <w:pPr>
        <w:tabs>
          <w:tab w:val="num" w:pos="360"/>
        </w:tabs>
      </w:pPr>
      <w:rPr>
        <w:rFonts w:cs="Times New Roman"/>
      </w:rPr>
    </w:lvl>
    <w:lvl w:ilvl="6" w:tplc="A5B22B78">
      <w:numFmt w:val="none"/>
      <w:lvlText w:val=""/>
      <w:lvlJc w:val="left"/>
      <w:pPr>
        <w:tabs>
          <w:tab w:val="num" w:pos="360"/>
        </w:tabs>
      </w:pPr>
      <w:rPr>
        <w:rFonts w:cs="Times New Roman"/>
      </w:rPr>
    </w:lvl>
    <w:lvl w:ilvl="7" w:tplc="18F6F8A0">
      <w:numFmt w:val="none"/>
      <w:lvlText w:val=""/>
      <w:lvlJc w:val="left"/>
      <w:pPr>
        <w:tabs>
          <w:tab w:val="num" w:pos="360"/>
        </w:tabs>
      </w:pPr>
      <w:rPr>
        <w:rFonts w:cs="Times New Roman"/>
      </w:rPr>
    </w:lvl>
    <w:lvl w:ilvl="8" w:tplc="D93C79E2">
      <w:numFmt w:val="none"/>
      <w:lvlText w:val=""/>
      <w:lvlJc w:val="left"/>
      <w:pPr>
        <w:tabs>
          <w:tab w:val="num" w:pos="360"/>
        </w:tabs>
      </w:pPr>
      <w:rPr>
        <w:rFonts w:cs="Times New Roman"/>
      </w:rPr>
    </w:lvl>
  </w:abstractNum>
  <w:abstractNum w:abstractNumId="4" w15:restartNumberingAfterBreak="0">
    <w:nsid w:val="1B88678C"/>
    <w:multiLevelType w:val="hybridMultilevel"/>
    <w:tmpl w:val="4976C96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21E03FB3"/>
    <w:multiLevelType w:val="hybridMultilevel"/>
    <w:tmpl w:val="6FBC0A18"/>
    <w:lvl w:ilvl="0" w:tplc="856AA3DC">
      <w:start w:val="1"/>
      <w:numFmt w:val="decimal"/>
      <w:lvlText w:val="%1."/>
      <w:lvlJc w:val="left"/>
      <w:pPr>
        <w:tabs>
          <w:tab w:val="num" w:pos="720"/>
        </w:tabs>
        <w:ind w:left="720" w:hanging="360"/>
      </w:pPr>
      <w:rPr>
        <w:rFonts w:cs="Times New Roman"/>
      </w:rPr>
    </w:lvl>
    <w:lvl w:ilvl="1" w:tplc="A49A2D90">
      <w:numFmt w:val="none"/>
      <w:lvlText w:val=""/>
      <w:lvlJc w:val="left"/>
      <w:pPr>
        <w:tabs>
          <w:tab w:val="num" w:pos="360"/>
        </w:tabs>
      </w:pPr>
      <w:rPr>
        <w:rFonts w:cs="Times New Roman"/>
      </w:rPr>
    </w:lvl>
    <w:lvl w:ilvl="2" w:tplc="57222E0A">
      <w:numFmt w:val="none"/>
      <w:lvlText w:val=""/>
      <w:lvlJc w:val="left"/>
      <w:pPr>
        <w:tabs>
          <w:tab w:val="num" w:pos="360"/>
        </w:tabs>
      </w:pPr>
      <w:rPr>
        <w:rFonts w:cs="Times New Roman"/>
      </w:rPr>
    </w:lvl>
    <w:lvl w:ilvl="3" w:tplc="A3CEA908">
      <w:numFmt w:val="none"/>
      <w:lvlText w:val=""/>
      <w:lvlJc w:val="left"/>
      <w:pPr>
        <w:tabs>
          <w:tab w:val="num" w:pos="360"/>
        </w:tabs>
      </w:pPr>
      <w:rPr>
        <w:rFonts w:cs="Times New Roman"/>
      </w:rPr>
    </w:lvl>
    <w:lvl w:ilvl="4" w:tplc="44EEE920">
      <w:numFmt w:val="none"/>
      <w:lvlText w:val=""/>
      <w:lvlJc w:val="left"/>
      <w:pPr>
        <w:tabs>
          <w:tab w:val="num" w:pos="360"/>
        </w:tabs>
      </w:pPr>
      <w:rPr>
        <w:rFonts w:cs="Times New Roman"/>
      </w:rPr>
    </w:lvl>
    <w:lvl w:ilvl="5" w:tplc="356614EE">
      <w:numFmt w:val="none"/>
      <w:lvlText w:val=""/>
      <w:lvlJc w:val="left"/>
      <w:pPr>
        <w:tabs>
          <w:tab w:val="num" w:pos="360"/>
        </w:tabs>
      </w:pPr>
      <w:rPr>
        <w:rFonts w:cs="Times New Roman"/>
      </w:rPr>
    </w:lvl>
    <w:lvl w:ilvl="6" w:tplc="5108EFE0">
      <w:numFmt w:val="none"/>
      <w:lvlText w:val=""/>
      <w:lvlJc w:val="left"/>
      <w:pPr>
        <w:tabs>
          <w:tab w:val="num" w:pos="360"/>
        </w:tabs>
      </w:pPr>
      <w:rPr>
        <w:rFonts w:cs="Times New Roman"/>
      </w:rPr>
    </w:lvl>
    <w:lvl w:ilvl="7" w:tplc="23D64BBE">
      <w:numFmt w:val="none"/>
      <w:lvlText w:val=""/>
      <w:lvlJc w:val="left"/>
      <w:pPr>
        <w:tabs>
          <w:tab w:val="num" w:pos="360"/>
        </w:tabs>
      </w:pPr>
      <w:rPr>
        <w:rFonts w:cs="Times New Roman"/>
      </w:rPr>
    </w:lvl>
    <w:lvl w:ilvl="8" w:tplc="05C8081A">
      <w:numFmt w:val="none"/>
      <w:lvlText w:val=""/>
      <w:lvlJc w:val="left"/>
      <w:pPr>
        <w:tabs>
          <w:tab w:val="num" w:pos="360"/>
        </w:tabs>
      </w:pPr>
      <w:rPr>
        <w:rFonts w:cs="Times New Roman"/>
      </w:rPr>
    </w:lvl>
  </w:abstractNum>
  <w:abstractNum w:abstractNumId="6" w15:restartNumberingAfterBreak="0">
    <w:nsid w:val="22096773"/>
    <w:multiLevelType w:val="hybridMultilevel"/>
    <w:tmpl w:val="3C086CF2"/>
    <w:lvl w:ilvl="0" w:tplc="F8FEE442">
      <w:start w:val="1"/>
      <w:numFmt w:val="decimal"/>
      <w:lvlText w:val="%1."/>
      <w:lvlJc w:val="left"/>
      <w:pPr>
        <w:tabs>
          <w:tab w:val="num" w:pos="720"/>
        </w:tabs>
        <w:ind w:left="720" w:hanging="360"/>
      </w:pPr>
      <w:rPr>
        <w:rFonts w:cs="Times New Roman"/>
      </w:rPr>
    </w:lvl>
    <w:lvl w:ilvl="1" w:tplc="7A8238D8">
      <w:numFmt w:val="none"/>
      <w:lvlText w:val=""/>
      <w:lvlJc w:val="left"/>
      <w:pPr>
        <w:tabs>
          <w:tab w:val="num" w:pos="360"/>
        </w:tabs>
      </w:pPr>
      <w:rPr>
        <w:rFonts w:cs="Times New Roman"/>
      </w:rPr>
    </w:lvl>
    <w:lvl w:ilvl="2" w:tplc="444A2CD6">
      <w:numFmt w:val="none"/>
      <w:lvlText w:val=""/>
      <w:lvlJc w:val="left"/>
      <w:pPr>
        <w:tabs>
          <w:tab w:val="num" w:pos="360"/>
        </w:tabs>
      </w:pPr>
      <w:rPr>
        <w:rFonts w:cs="Times New Roman"/>
      </w:rPr>
    </w:lvl>
    <w:lvl w:ilvl="3" w:tplc="7F5EBCE4">
      <w:numFmt w:val="none"/>
      <w:lvlText w:val=""/>
      <w:lvlJc w:val="left"/>
      <w:pPr>
        <w:tabs>
          <w:tab w:val="num" w:pos="360"/>
        </w:tabs>
      </w:pPr>
      <w:rPr>
        <w:rFonts w:cs="Times New Roman"/>
      </w:rPr>
    </w:lvl>
    <w:lvl w:ilvl="4" w:tplc="F0A8118C">
      <w:numFmt w:val="none"/>
      <w:lvlText w:val=""/>
      <w:lvlJc w:val="left"/>
      <w:pPr>
        <w:tabs>
          <w:tab w:val="num" w:pos="360"/>
        </w:tabs>
      </w:pPr>
      <w:rPr>
        <w:rFonts w:cs="Times New Roman"/>
      </w:rPr>
    </w:lvl>
    <w:lvl w:ilvl="5" w:tplc="706C6B12">
      <w:numFmt w:val="none"/>
      <w:lvlText w:val=""/>
      <w:lvlJc w:val="left"/>
      <w:pPr>
        <w:tabs>
          <w:tab w:val="num" w:pos="360"/>
        </w:tabs>
      </w:pPr>
      <w:rPr>
        <w:rFonts w:cs="Times New Roman"/>
      </w:rPr>
    </w:lvl>
    <w:lvl w:ilvl="6" w:tplc="0D3E5470">
      <w:numFmt w:val="none"/>
      <w:lvlText w:val=""/>
      <w:lvlJc w:val="left"/>
      <w:pPr>
        <w:tabs>
          <w:tab w:val="num" w:pos="360"/>
        </w:tabs>
      </w:pPr>
      <w:rPr>
        <w:rFonts w:cs="Times New Roman"/>
      </w:rPr>
    </w:lvl>
    <w:lvl w:ilvl="7" w:tplc="B226E2F4">
      <w:numFmt w:val="none"/>
      <w:lvlText w:val=""/>
      <w:lvlJc w:val="left"/>
      <w:pPr>
        <w:tabs>
          <w:tab w:val="num" w:pos="360"/>
        </w:tabs>
      </w:pPr>
      <w:rPr>
        <w:rFonts w:cs="Times New Roman"/>
      </w:rPr>
    </w:lvl>
    <w:lvl w:ilvl="8" w:tplc="31C02426">
      <w:numFmt w:val="none"/>
      <w:lvlText w:val=""/>
      <w:lvlJc w:val="left"/>
      <w:pPr>
        <w:tabs>
          <w:tab w:val="num" w:pos="360"/>
        </w:tabs>
      </w:pPr>
      <w:rPr>
        <w:rFonts w:cs="Times New Roman"/>
      </w:rPr>
    </w:lvl>
  </w:abstractNum>
  <w:abstractNum w:abstractNumId="7" w15:restartNumberingAfterBreak="0">
    <w:nsid w:val="373C3394"/>
    <w:multiLevelType w:val="multilevel"/>
    <w:tmpl w:val="F842B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BA06B6"/>
    <w:multiLevelType w:val="hybridMultilevel"/>
    <w:tmpl w:val="1D0485E0"/>
    <w:lvl w:ilvl="0" w:tplc="DDD00A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35C562E"/>
    <w:multiLevelType w:val="singleLevel"/>
    <w:tmpl w:val="B70238E0"/>
    <w:lvl w:ilvl="0">
      <w:start w:val="1"/>
      <w:numFmt w:val="decimal"/>
      <w:lvlText w:val="%1."/>
      <w:lvlJc w:val="left"/>
      <w:pPr>
        <w:tabs>
          <w:tab w:val="num" w:pos="360"/>
        </w:tabs>
        <w:ind w:left="360" w:hanging="360"/>
      </w:pPr>
      <w:rPr>
        <w:rFonts w:hint="default"/>
        <w:i/>
        <w:u w:val="none"/>
      </w:rPr>
    </w:lvl>
  </w:abstractNum>
  <w:abstractNum w:abstractNumId="10" w15:restartNumberingAfterBreak="0">
    <w:nsid w:val="49157EF3"/>
    <w:multiLevelType w:val="singleLevel"/>
    <w:tmpl w:val="0C8221FE"/>
    <w:lvl w:ilvl="0">
      <w:start w:val="1"/>
      <w:numFmt w:val="bullet"/>
      <w:lvlText w:val="–"/>
      <w:lvlJc w:val="left"/>
      <w:pPr>
        <w:tabs>
          <w:tab w:val="num" w:pos="360"/>
        </w:tabs>
        <w:ind w:left="360" w:hanging="360"/>
      </w:pPr>
      <w:rPr>
        <w:rFonts w:hint="default"/>
      </w:rPr>
    </w:lvl>
  </w:abstractNum>
  <w:abstractNum w:abstractNumId="11" w15:restartNumberingAfterBreak="0">
    <w:nsid w:val="54DA067B"/>
    <w:multiLevelType w:val="singleLevel"/>
    <w:tmpl w:val="7B886C62"/>
    <w:lvl w:ilvl="0">
      <w:start w:val="5"/>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2" w15:restartNumberingAfterBreak="0">
    <w:nsid w:val="60156271"/>
    <w:multiLevelType w:val="hybridMultilevel"/>
    <w:tmpl w:val="32AC6B98"/>
    <w:lvl w:ilvl="0" w:tplc="25D6DE9E">
      <w:start w:val="1"/>
      <w:numFmt w:val="decimal"/>
      <w:lvlText w:val="%1."/>
      <w:lvlJc w:val="left"/>
      <w:pPr>
        <w:tabs>
          <w:tab w:val="num" w:pos="720"/>
        </w:tabs>
        <w:ind w:left="720" w:hanging="360"/>
      </w:pPr>
      <w:rPr>
        <w:rFonts w:cs="Times New Roman"/>
      </w:rPr>
    </w:lvl>
    <w:lvl w:ilvl="1" w:tplc="D7E894DA">
      <w:numFmt w:val="none"/>
      <w:lvlText w:val=""/>
      <w:lvlJc w:val="left"/>
      <w:pPr>
        <w:tabs>
          <w:tab w:val="num" w:pos="360"/>
        </w:tabs>
      </w:pPr>
      <w:rPr>
        <w:rFonts w:cs="Times New Roman"/>
      </w:rPr>
    </w:lvl>
    <w:lvl w:ilvl="2" w:tplc="07A47FBC">
      <w:numFmt w:val="none"/>
      <w:lvlText w:val=""/>
      <w:lvlJc w:val="left"/>
      <w:pPr>
        <w:tabs>
          <w:tab w:val="num" w:pos="360"/>
        </w:tabs>
      </w:pPr>
      <w:rPr>
        <w:rFonts w:cs="Times New Roman"/>
      </w:rPr>
    </w:lvl>
    <w:lvl w:ilvl="3" w:tplc="C3F04716">
      <w:numFmt w:val="none"/>
      <w:lvlText w:val=""/>
      <w:lvlJc w:val="left"/>
      <w:pPr>
        <w:tabs>
          <w:tab w:val="num" w:pos="360"/>
        </w:tabs>
      </w:pPr>
      <w:rPr>
        <w:rFonts w:cs="Times New Roman"/>
      </w:rPr>
    </w:lvl>
    <w:lvl w:ilvl="4" w:tplc="AE56C582">
      <w:numFmt w:val="none"/>
      <w:lvlText w:val=""/>
      <w:lvlJc w:val="left"/>
      <w:pPr>
        <w:tabs>
          <w:tab w:val="num" w:pos="360"/>
        </w:tabs>
      </w:pPr>
      <w:rPr>
        <w:rFonts w:cs="Times New Roman"/>
      </w:rPr>
    </w:lvl>
    <w:lvl w:ilvl="5" w:tplc="8E586388">
      <w:numFmt w:val="none"/>
      <w:lvlText w:val=""/>
      <w:lvlJc w:val="left"/>
      <w:pPr>
        <w:tabs>
          <w:tab w:val="num" w:pos="360"/>
        </w:tabs>
      </w:pPr>
      <w:rPr>
        <w:rFonts w:cs="Times New Roman"/>
      </w:rPr>
    </w:lvl>
    <w:lvl w:ilvl="6" w:tplc="BC9C36C2">
      <w:numFmt w:val="none"/>
      <w:lvlText w:val=""/>
      <w:lvlJc w:val="left"/>
      <w:pPr>
        <w:tabs>
          <w:tab w:val="num" w:pos="360"/>
        </w:tabs>
      </w:pPr>
      <w:rPr>
        <w:rFonts w:cs="Times New Roman"/>
      </w:rPr>
    </w:lvl>
    <w:lvl w:ilvl="7" w:tplc="168A18A6">
      <w:numFmt w:val="none"/>
      <w:lvlText w:val=""/>
      <w:lvlJc w:val="left"/>
      <w:pPr>
        <w:tabs>
          <w:tab w:val="num" w:pos="360"/>
        </w:tabs>
      </w:pPr>
      <w:rPr>
        <w:rFonts w:cs="Times New Roman"/>
      </w:rPr>
    </w:lvl>
    <w:lvl w:ilvl="8" w:tplc="E1DAEA78">
      <w:numFmt w:val="none"/>
      <w:lvlText w:val=""/>
      <w:lvlJc w:val="left"/>
      <w:pPr>
        <w:tabs>
          <w:tab w:val="num" w:pos="360"/>
        </w:tabs>
      </w:pPr>
      <w:rPr>
        <w:rFonts w:cs="Times New Roman"/>
      </w:rPr>
    </w:lvl>
  </w:abstractNum>
  <w:abstractNum w:abstractNumId="13" w15:restartNumberingAfterBreak="0">
    <w:nsid w:val="6C444718"/>
    <w:multiLevelType w:val="hybridMultilevel"/>
    <w:tmpl w:val="6DF49EAA"/>
    <w:lvl w:ilvl="0" w:tplc="E4204E5E">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E622B7"/>
    <w:multiLevelType w:val="multilevel"/>
    <w:tmpl w:val="1674A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BC5A6B"/>
    <w:multiLevelType w:val="hybridMultilevel"/>
    <w:tmpl w:val="83D27774"/>
    <w:lvl w:ilvl="0" w:tplc="FD449BB6">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 w:ilvl="0">
        <w:numFmt w:val="bullet"/>
        <w:lvlText w:val="-"/>
        <w:legacy w:legacy="1" w:legacySpace="0" w:legacyIndent="149"/>
        <w:lvlJc w:val="left"/>
        <w:rPr>
          <w:rFonts w:ascii="Times New Roman" w:hAnsi="Times New Roman" w:hint="default"/>
        </w:rPr>
      </w:lvl>
    </w:lvlOverride>
  </w:num>
  <w:num w:numId="6">
    <w:abstractNumId w:val="0"/>
    <w:lvlOverride w:ilvl="0">
      <w:lvl w:ilvl="0">
        <w:numFmt w:val="bullet"/>
        <w:lvlText w:val="-"/>
        <w:legacy w:legacy="1" w:legacySpace="0" w:legacyIndent="154"/>
        <w:lvlJc w:val="left"/>
        <w:rPr>
          <w:rFonts w:ascii="Times New Roman" w:hAnsi="Times New Roman" w:hint="default"/>
        </w:rPr>
      </w:lvl>
    </w:lvlOverride>
  </w:num>
  <w:num w:numId="7">
    <w:abstractNumId w:val="13"/>
  </w:num>
  <w:num w:numId="8">
    <w:abstractNumId w:val="10"/>
  </w:num>
  <w:num w:numId="9">
    <w:abstractNumId w:val="15"/>
  </w:num>
  <w:num w:numId="10">
    <w:abstractNumId w:val="12"/>
  </w:num>
  <w:num w:numId="11">
    <w:abstractNumId w:val="3"/>
  </w:num>
  <w:num w:numId="12">
    <w:abstractNumId w:val="5"/>
  </w:num>
  <w:num w:numId="13">
    <w:abstractNumId w:val="6"/>
  </w:num>
  <w:num w:numId="14">
    <w:abstractNumId w:val="0"/>
    <w:lvlOverride w:ilvl="0">
      <w:lvl w:ilvl="0">
        <w:numFmt w:val="bullet"/>
        <w:lvlText w:val="-"/>
        <w:legacy w:legacy="1" w:legacySpace="0" w:legacyIndent="153"/>
        <w:lvlJc w:val="left"/>
        <w:rPr>
          <w:rFonts w:ascii="Times New Roman" w:hAnsi="Times New Roman" w:hint="default"/>
        </w:rPr>
      </w:lvl>
    </w:lvlOverride>
  </w:num>
  <w:num w:numId="15">
    <w:abstractNumId w:val="8"/>
  </w:num>
  <w:num w:numId="16">
    <w:abstractNumId w:val="11"/>
  </w:num>
  <w:num w:numId="17">
    <w:abstractNumId w:val="1"/>
  </w:num>
  <w:num w:numId="18">
    <w:abstractNumId w:val="9"/>
  </w:num>
  <w:num w:numId="19">
    <w:abstractNumId w:val="1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autoHyphenation/>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A92"/>
    <w:rsid w:val="00024DF0"/>
    <w:rsid w:val="00075718"/>
    <w:rsid w:val="00076C7B"/>
    <w:rsid w:val="000A4DDF"/>
    <w:rsid w:val="000B4D81"/>
    <w:rsid w:val="000D4878"/>
    <w:rsid w:val="00136A92"/>
    <w:rsid w:val="001820C4"/>
    <w:rsid w:val="00203580"/>
    <w:rsid w:val="00204F8E"/>
    <w:rsid w:val="002614A2"/>
    <w:rsid w:val="00281E8F"/>
    <w:rsid w:val="002A2F5A"/>
    <w:rsid w:val="002D0E17"/>
    <w:rsid w:val="003825A0"/>
    <w:rsid w:val="003A6761"/>
    <w:rsid w:val="003B32FD"/>
    <w:rsid w:val="00451FF8"/>
    <w:rsid w:val="00483680"/>
    <w:rsid w:val="004A0D06"/>
    <w:rsid w:val="004E37BB"/>
    <w:rsid w:val="005417CB"/>
    <w:rsid w:val="005628DE"/>
    <w:rsid w:val="00580912"/>
    <w:rsid w:val="00584EE9"/>
    <w:rsid w:val="005B3F79"/>
    <w:rsid w:val="005D6CD2"/>
    <w:rsid w:val="00602BD9"/>
    <w:rsid w:val="00633E52"/>
    <w:rsid w:val="0067292A"/>
    <w:rsid w:val="006C5379"/>
    <w:rsid w:val="006E71A5"/>
    <w:rsid w:val="006E7CF0"/>
    <w:rsid w:val="007016C5"/>
    <w:rsid w:val="00703AD5"/>
    <w:rsid w:val="0072567B"/>
    <w:rsid w:val="007D13D7"/>
    <w:rsid w:val="007E1DD5"/>
    <w:rsid w:val="00810099"/>
    <w:rsid w:val="009529D9"/>
    <w:rsid w:val="0098031D"/>
    <w:rsid w:val="009A0F92"/>
    <w:rsid w:val="009F0C21"/>
    <w:rsid w:val="00A173F2"/>
    <w:rsid w:val="00A63DAF"/>
    <w:rsid w:val="00A70DD0"/>
    <w:rsid w:val="00AD240B"/>
    <w:rsid w:val="00B010B8"/>
    <w:rsid w:val="00B61770"/>
    <w:rsid w:val="00B6314D"/>
    <w:rsid w:val="00B6597D"/>
    <w:rsid w:val="00BA4ACC"/>
    <w:rsid w:val="00CC343C"/>
    <w:rsid w:val="00CC543F"/>
    <w:rsid w:val="00CF2C22"/>
    <w:rsid w:val="00D540E1"/>
    <w:rsid w:val="00D6076B"/>
    <w:rsid w:val="00ED3987"/>
    <w:rsid w:val="00F00F2E"/>
    <w:rsid w:val="00F249EC"/>
    <w:rsid w:val="00F36DFF"/>
    <w:rsid w:val="00F659AB"/>
    <w:rsid w:val="00FA1096"/>
    <w:rsid w:val="00FA65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F3CD3F-0AAD-492D-B3C7-653BFFC21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314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6314D"/>
    <w:pPr>
      <w:keepNext/>
      <w:ind w:left="-851" w:firstLine="851"/>
      <w:outlineLvl w:val="0"/>
    </w:pPr>
    <w:rPr>
      <w:rFonts w:eastAsia="Calibri"/>
      <w:sz w:val="28"/>
      <w:szCs w:val="28"/>
    </w:rPr>
  </w:style>
  <w:style w:type="paragraph" w:styleId="2">
    <w:name w:val="heading 2"/>
    <w:basedOn w:val="a"/>
    <w:next w:val="a"/>
    <w:link w:val="20"/>
    <w:uiPriority w:val="9"/>
    <w:semiHidden/>
    <w:unhideWhenUsed/>
    <w:qFormat/>
    <w:rsid w:val="00B6314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qFormat/>
    <w:rsid w:val="00B6314D"/>
    <w:pPr>
      <w:spacing w:before="240" w:after="60"/>
      <w:outlineLvl w:val="5"/>
    </w:pPr>
    <w:rPr>
      <w:rFonts w:ascii="Calibri" w:eastAsia="Calibri" w:hAnsi="Calibri"/>
      <w:b/>
      <w:bCs/>
      <w:sz w:val="22"/>
      <w:szCs w:val="22"/>
    </w:rPr>
  </w:style>
  <w:style w:type="paragraph" w:styleId="7">
    <w:name w:val="heading 7"/>
    <w:basedOn w:val="a"/>
    <w:next w:val="a"/>
    <w:link w:val="70"/>
    <w:uiPriority w:val="9"/>
    <w:semiHidden/>
    <w:unhideWhenUsed/>
    <w:qFormat/>
    <w:rsid w:val="00B6314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314D"/>
    <w:rPr>
      <w:rFonts w:ascii="Times New Roman" w:eastAsia="Calibri" w:hAnsi="Times New Roman" w:cs="Times New Roman"/>
      <w:sz w:val="28"/>
      <w:szCs w:val="28"/>
      <w:lang w:eastAsia="ru-RU"/>
    </w:rPr>
  </w:style>
  <w:style w:type="character" w:customStyle="1" w:styleId="20">
    <w:name w:val="Заголовок 2 Знак"/>
    <w:basedOn w:val="a0"/>
    <w:link w:val="2"/>
    <w:uiPriority w:val="9"/>
    <w:semiHidden/>
    <w:rsid w:val="00B6314D"/>
    <w:rPr>
      <w:rFonts w:asciiTheme="majorHAnsi" w:eastAsiaTheme="majorEastAsia" w:hAnsiTheme="majorHAnsi" w:cstheme="majorBidi"/>
      <w:b/>
      <w:bCs/>
      <w:color w:val="4F81BD" w:themeColor="accent1"/>
      <w:sz w:val="26"/>
      <w:szCs w:val="26"/>
      <w:lang w:eastAsia="ru-RU"/>
    </w:rPr>
  </w:style>
  <w:style w:type="character" w:customStyle="1" w:styleId="60">
    <w:name w:val="Заголовок 6 Знак"/>
    <w:basedOn w:val="a0"/>
    <w:link w:val="6"/>
    <w:rsid w:val="00B6314D"/>
    <w:rPr>
      <w:rFonts w:ascii="Calibri" w:eastAsia="Calibri" w:hAnsi="Calibri" w:cs="Times New Roman"/>
      <w:b/>
      <w:bCs/>
      <w:lang w:eastAsia="ru-RU"/>
    </w:rPr>
  </w:style>
  <w:style w:type="character" w:customStyle="1" w:styleId="70">
    <w:name w:val="Заголовок 7 Знак"/>
    <w:basedOn w:val="a0"/>
    <w:link w:val="7"/>
    <w:uiPriority w:val="9"/>
    <w:semiHidden/>
    <w:rsid w:val="00B6314D"/>
    <w:rPr>
      <w:rFonts w:asciiTheme="majorHAnsi" w:eastAsiaTheme="majorEastAsia" w:hAnsiTheme="majorHAnsi" w:cstheme="majorBidi"/>
      <w:i/>
      <w:iCs/>
      <w:color w:val="404040" w:themeColor="text1" w:themeTint="BF"/>
      <w:sz w:val="24"/>
      <w:szCs w:val="24"/>
      <w:lang w:eastAsia="ru-RU"/>
    </w:rPr>
  </w:style>
  <w:style w:type="paragraph" w:styleId="a3">
    <w:name w:val="Normal (Web)"/>
    <w:basedOn w:val="a"/>
    <w:link w:val="a4"/>
    <w:uiPriority w:val="99"/>
    <w:rsid w:val="00B6314D"/>
    <w:pPr>
      <w:spacing w:before="100" w:beforeAutospacing="1" w:after="100" w:afterAutospacing="1"/>
    </w:pPr>
    <w:rPr>
      <w:rFonts w:eastAsia="Calibri"/>
    </w:rPr>
  </w:style>
  <w:style w:type="paragraph" w:styleId="a5">
    <w:name w:val="footer"/>
    <w:basedOn w:val="a"/>
    <w:link w:val="a6"/>
    <w:uiPriority w:val="99"/>
    <w:rsid w:val="00B6314D"/>
    <w:pPr>
      <w:tabs>
        <w:tab w:val="center" w:pos="4677"/>
        <w:tab w:val="right" w:pos="9355"/>
      </w:tabs>
    </w:pPr>
    <w:rPr>
      <w:rFonts w:eastAsia="Calibri"/>
    </w:rPr>
  </w:style>
  <w:style w:type="character" w:customStyle="1" w:styleId="a6">
    <w:name w:val="Нижний колонтитул Знак"/>
    <w:basedOn w:val="a0"/>
    <w:link w:val="a5"/>
    <w:uiPriority w:val="99"/>
    <w:rsid w:val="00B6314D"/>
    <w:rPr>
      <w:rFonts w:ascii="Times New Roman" w:eastAsia="Calibri" w:hAnsi="Times New Roman" w:cs="Times New Roman"/>
      <w:sz w:val="24"/>
      <w:szCs w:val="24"/>
      <w:lang w:eastAsia="ru-RU"/>
    </w:rPr>
  </w:style>
  <w:style w:type="paragraph" w:styleId="a7">
    <w:name w:val="Body Text"/>
    <w:basedOn w:val="a"/>
    <w:link w:val="a8"/>
    <w:semiHidden/>
    <w:rsid w:val="00B6314D"/>
    <w:rPr>
      <w:rFonts w:eastAsia="Calibri"/>
      <w:b/>
      <w:bCs/>
      <w:sz w:val="28"/>
      <w:szCs w:val="28"/>
      <w:vertAlign w:val="subscript"/>
    </w:rPr>
  </w:style>
  <w:style w:type="character" w:customStyle="1" w:styleId="a8">
    <w:name w:val="Основной текст Знак"/>
    <w:basedOn w:val="a0"/>
    <w:link w:val="a7"/>
    <w:semiHidden/>
    <w:rsid w:val="00B6314D"/>
    <w:rPr>
      <w:rFonts w:ascii="Times New Roman" w:eastAsia="Calibri" w:hAnsi="Times New Roman" w:cs="Times New Roman"/>
      <w:b/>
      <w:bCs/>
      <w:sz w:val="28"/>
      <w:szCs w:val="28"/>
      <w:vertAlign w:val="subscript"/>
      <w:lang w:eastAsia="ru-RU"/>
    </w:rPr>
  </w:style>
  <w:style w:type="paragraph" w:customStyle="1" w:styleId="11">
    <w:name w:val="Без интервала1"/>
    <w:rsid w:val="00B6314D"/>
    <w:pPr>
      <w:spacing w:after="0" w:line="240" w:lineRule="auto"/>
    </w:pPr>
    <w:rPr>
      <w:rFonts w:ascii="Times New Roman" w:eastAsia="Calibri" w:hAnsi="Times New Roman" w:cs="Times New Roman"/>
      <w:sz w:val="20"/>
      <w:szCs w:val="20"/>
      <w:lang w:eastAsia="ru-RU"/>
    </w:rPr>
  </w:style>
  <w:style w:type="paragraph" w:customStyle="1" w:styleId="ConsPlusNonformat">
    <w:name w:val="ConsPlusNonformat"/>
    <w:rsid w:val="00B631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
    <w:name w:val="style1"/>
    <w:basedOn w:val="a"/>
    <w:rsid w:val="00B6314D"/>
    <w:pPr>
      <w:spacing w:before="100" w:beforeAutospacing="1" w:after="100" w:afterAutospacing="1"/>
    </w:pPr>
    <w:rPr>
      <w:rFonts w:eastAsia="Calibri"/>
    </w:rPr>
  </w:style>
  <w:style w:type="character" w:customStyle="1" w:styleId="14pt">
    <w:name w:val="Стиль 14 pt"/>
    <w:rsid w:val="00B6314D"/>
    <w:rPr>
      <w:sz w:val="28"/>
    </w:rPr>
  </w:style>
  <w:style w:type="paragraph" w:styleId="a9">
    <w:name w:val="No Spacing"/>
    <w:uiPriority w:val="1"/>
    <w:qFormat/>
    <w:rsid w:val="00B6314D"/>
    <w:pPr>
      <w:spacing w:after="0" w:line="240" w:lineRule="auto"/>
    </w:pPr>
    <w:rPr>
      <w:rFonts w:ascii="Times New Roman" w:eastAsia="Times New Roman" w:hAnsi="Times New Roman" w:cs="Times New Roman"/>
      <w:sz w:val="20"/>
      <w:szCs w:val="20"/>
      <w:lang w:eastAsia="ru-RU"/>
    </w:rPr>
  </w:style>
  <w:style w:type="paragraph" w:styleId="aa">
    <w:name w:val="Balloon Text"/>
    <w:basedOn w:val="a"/>
    <w:link w:val="ab"/>
    <w:rsid w:val="00B6314D"/>
    <w:rPr>
      <w:rFonts w:ascii="Tahoma" w:hAnsi="Tahoma" w:cs="Tahoma"/>
      <w:sz w:val="16"/>
      <w:szCs w:val="16"/>
    </w:rPr>
  </w:style>
  <w:style w:type="character" w:customStyle="1" w:styleId="ab">
    <w:name w:val="Текст выноски Знак"/>
    <w:basedOn w:val="a0"/>
    <w:link w:val="aa"/>
    <w:rsid w:val="00B6314D"/>
    <w:rPr>
      <w:rFonts w:ascii="Tahoma" w:eastAsia="Times New Roman" w:hAnsi="Tahoma" w:cs="Tahoma"/>
      <w:sz w:val="16"/>
      <w:szCs w:val="16"/>
      <w:lang w:eastAsia="ru-RU"/>
    </w:rPr>
  </w:style>
  <w:style w:type="character" w:customStyle="1" w:styleId="3">
    <w:name w:val="Основной текст 3 Знак"/>
    <w:basedOn w:val="a0"/>
    <w:link w:val="30"/>
    <w:uiPriority w:val="99"/>
    <w:semiHidden/>
    <w:rsid w:val="00B6314D"/>
    <w:rPr>
      <w:rFonts w:ascii="Times New Roman" w:eastAsia="Times New Roman" w:hAnsi="Times New Roman" w:cs="Times New Roman"/>
      <w:sz w:val="16"/>
      <w:szCs w:val="16"/>
      <w:lang w:eastAsia="ru-RU"/>
    </w:rPr>
  </w:style>
  <w:style w:type="paragraph" w:styleId="30">
    <w:name w:val="Body Text 3"/>
    <w:basedOn w:val="a"/>
    <w:link w:val="3"/>
    <w:uiPriority w:val="99"/>
    <w:semiHidden/>
    <w:unhideWhenUsed/>
    <w:rsid w:val="00B6314D"/>
    <w:pPr>
      <w:spacing w:after="120"/>
    </w:pPr>
    <w:rPr>
      <w:sz w:val="16"/>
      <w:szCs w:val="16"/>
    </w:rPr>
  </w:style>
  <w:style w:type="character" w:customStyle="1" w:styleId="ac">
    <w:name w:val="Основной текст с отступом Знак"/>
    <w:basedOn w:val="a0"/>
    <w:link w:val="ad"/>
    <w:uiPriority w:val="99"/>
    <w:semiHidden/>
    <w:rsid w:val="00B6314D"/>
    <w:rPr>
      <w:rFonts w:ascii="Times New Roman" w:eastAsia="Times New Roman" w:hAnsi="Times New Roman" w:cs="Times New Roman"/>
      <w:sz w:val="24"/>
      <w:szCs w:val="24"/>
      <w:lang w:eastAsia="ru-RU"/>
    </w:rPr>
  </w:style>
  <w:style w:type="paragraph" w:styleId="ad">
    <w:name w:val="Body Text Indent"/>
    <w:basedOn w:val="a"/>
    <w:link w:val="ac"/>
    <w:uiPriority w:val="99"/>
    <w:semiHidden/>
    <w:unhideWhenUsed/>
    <w:rsid w:val="00B6314D"/>
    <w:pPr>
      <w:spacing w:after="120"/>
      <w:ind w:left="283"/>
    </w:pPr>
  </w:style>
  <w:style w:type="character" w:customStyle="1" w:styleId="21">
    <w:name w:val="Основной текст с отступом 2 Знак"/>
    <w:basedOn w:val="a0"/>
    <w:link w:val="22"/>
    <w:uiPriority w:val="99"/>
    <w:semiHidden/>
    <w:rsid w:val="00B6314D"/>
    <w:rPr>
      <w:rFonts w:ascii="Times New Roman" w:eastAsia="Times New Roman" w:hAnsi="Times New Roman" w:cs="Times New Roman"/>
      <w:sz w:val="24"/>
      <w:szCs w:val="24"/>
      <w:lang w:eastAsia="ru-RU"/>
    </w:rPr>
  </w:style>
  <w:style w:type="paragraph" w:styleId="22">
    <w:name w:val="Body Text Indent 2"/>
    <w:basedOn w:val="a"/>
    <w:link w:val="21"/>
    <w:uiPriority w:val="99"/>
    <w:semiHidden/>
    <w:unhideWhenUsed/>
    <w:rsid w:val="00B6314D"/>
    <w:pPr>
      <w:spacing w:after="120" w:line="480" w:lineRule="auto"/>
      <w:ind w:left="283"/>
    </w:pPr>
  </w:style>
  <w:style w:type="paragraph" w:customStyle="1" w:styleId="31">
    <w:name w:val="Основной текст 31"/>
    <w:basedOn w:val="a"/>
    <w:rsid w:val="00B6314D"/>
    <w:pPr>
      <w:overflowPunct w:val="0"/>
      <w:autoSpaceDE w:val="0"/>
      <w:autoSpaceDN w:val="0"/>
      <w:adjustRightInd w:val="0"/>
      <w:spacing w:line="360" w:lineRule="auto"/>
      <w:textAlignment w:val="baseline"/>
    </w:pPr>
    <w:rPr>
      <w:sz w:val="28"/>
      <w:szCs w:val="20"/>
    </w:rPr>
  </w:style>
  <w:style w:type="paragraph" w:customStyle="1" w:styleId="210">
    <w:name w:val="Основной текст 21"/>
    <w:basedOn w:val="a"/>
    <w:rsid w:val="00B6314D"/>
    <w:pPr>
      <w:overflowPunct w:val="0"/>
      <w:autoSpaceDE w:val="0"/>
      <w:autoSpaceDN w:val="0"/>
      <w:adjustRightInd w:val="0"/>
      <w:jc w:val="center"/>
      <w:textAlignment w:val="baseline"/>
    </w:pPr>
    <w:rPr>
      <w:b/>
      <w:i/>
      <w:sz w:val="32"/>
      <w:szCs w:val="20"/>
    </w:rPr>
  </w:style>
  <w:style w:type="character" w:styleId="ae">
    <w:name w:val="Hyperlink"/>
    <w:rsid w:val="00B6314D"/>
    <w:rPr>
      <w:color w:val="0000FF"/>
      <w:u w:val="single"/>
    </w:rPr>
  </w:style>
  <w:style w:type="character" w:customStyle="1" w:styleId="a4">
    <w:name w:val="Обычный (веб) Знак"/>
    <w:link w:val="a3"/>
    <w:uiPriority w:val="99"/>
    <w:locked/>
    <w:rsid w:val="005B3F79"/>
    <w:rPr>
      <w:rFonts w:ascii="Times New Roman" w:eastAsia="Calibri" w:hAnsi="Times New Roman" w:cs="Times New Roman"/>
      <w:sz w:val="24"/>
      <w:szCs w:val="24"/>
      <w:lang w:eastAsia="ru-RU"/>
    </w:rPr>
  </w:style>
  <w:style w:type="character" w:styleId="af">
    <w:name w:val="Emphasis"/>
    <w:basedOn w:val="a0"/>
    <w:uiPriority w:val="20"/>
    <w:qFormat/>
    <w:rsid w:val="00AD240B"/>
    <w:rPr>
      <w:i/>
      <w:iCs/>
    </w:rPr>
  </w:style>
  <w:style w:type="character" w:styleId="af0">
    <w:name w:val="Strong"/>
    <w:basedOn w:val="a0"/>
    <w:uiPriority w:val="22"/>
    <w:qFormat/>
    <w:rsid w:val="00AD24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002871">
      <w:bodyDiv w:val="1"/>
      <w:marLeft w:val="0"/>
      <w:marRight w:val="0"/>
      <w:marTop w:val="0"/>
      <w:marBottom w:val="0"/>
      <w:divBdr>
        <w:top w:val="none" w:sz="0" w:space="0" w:color="auto"/>
        <w:left w:val="none" w:sz="0" w:space="0" w:color="auto"/>
        <w:bottom w:val="none" w:sz="0" w:space="0" w:color="auto"/>
        <w:right w:val="none" w:sz="0" w:space="0" w:color="auto"/>
      </w:divBdr>
    </w:div>
    <w:div w:id="1012531856">
      <w:bodyDiv w:val="1"/>
      <w:marLeft w:val="0"/>
      <w:marRight w:val="0"/>
      <w:marTop w:val="0"/>
      <w:marBottom w:val="0"/>
      <w:divBdr>
        <w:top w:val="none" w:sz="0" w:space="0" w:color="auto"/>
        <w:left w:val="none" w:sz="0" w:space="0" w:color="auto"/>
        <w:bottom w:val="none" w:sz="0" w:space="0" w:color="auto"/>
        <w:right w:val="none" w:sz="0" w:space="0" w:color="auto"/>
      </w:divBdr>
    </w:div>
    <w:div w:id="1274089272">
      <w:bodyDiv w:val="1"/>
      <w:marLeft w:val="0"/>
      <w:marRight w:val="0"/>
      <w:marTop w:val="0"/>
      <w:marBottom w:val="0"/>
      <w:divBdr>
        <w:top w:val="none" w:sz="0" w:space="0" w:color="auto"/>
        <w:left w:val="none" w:sz="0" w:space="0" w:color="auto"/>
        <w:bottom w:val="none" w:sz="0" w:space="0" w:color="auto"/>
        <w:right w:val="none" w:sz="0" w:space="0" w:color="auto"/>
      </w:divBdr>
    </w:div>
    <w:div w:id="1727489699">
      <w:bodyDiv w:val="1"/>
      <w:marLeft w:val="0"/>
      <w:marRight w:val="0"/>
      <w:marTop w:val="0"/>
      <w:marBottom w:val="0"/>
      <w:divBdr>
        <w:top w:val="none" w:sz="0" w:space="0" w:color="auto"/>
        <w:left w:val="none" w:sz="0" w:space="0" w:color="auto"/>
        <w:bottom w:val="none" w:sz="0" w:space="0" w:color="auto"/>
        <w:right w:val="none" w:sz="0" w:space="0" w:color="auto"/>
      </w:divBdr>
      <w:divsChild>
        <w:div w:id="19091450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Pages>
  <Words>4121</Words>
  <Characters>23492</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 Калугина</dc:creator>
  <cp:keywords/>
  <dc:description/>
  <cp:lastModifiedBy>Елена В. Калугина</cp:lastModifiedBy>
  <cp:revision>63</cp:revision>
  <cp:lastPrinted>2024-08-21T08:28:00Z</cp:lastPrinted>
  <dcterms:created xsi:type="dcterms:W3CDTF">2014-10-06T11:10:00Z</dcterms:created>
  <dcterms:modified xsi:type="dcterms:W3CDTF">2024-08-21T08:28:00Z</dcterms:modified>
</cp:coreProperties>
</file>